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19" w:rsidRDefault="00AC3219" w:rsidP="00AC3219">
      <w:pPr>
        <w:spacing w:before="75"/>
        <w:ind w:left="150"/>
        <w:rPr>
          <w:sz w:val="27"/>
        </w:rPr>
      </w:pPr>
      <w:r>
        <w:rPr>
          <w:spacing w:val="-2"/>
          <w:sz w:val="27"/>
        </w:rPr>
        <w:t>ПРИНЯТО</w:t>
      </w:r>
    </w:p>
    <w:p w:rsidR="00AC3219" w:rsidRDefault="00AC3219" w:rsidP="00AC3219">
      <w:pPr>
        <w:pStyle w:val="a3"/>
        <w:spacing w:before="70"/>
        <w:ind w:left="0"/>
        <w:rPr>
          <w:sz w:val="27"/>
        </w:rPr>
      </w:pPr>
    </w:p>
    <w:p w:rsidR="00AC3219" w:rsidRDefault="00AC3219" w:rsidP="00AC3219">
      <w:pPr>
        <w:spacing w:line="268" w:lineRule="auto"/>
        <w:ind w:left="149" w:right="38"/>
        <w:rPr>
          <w:sz w:val="27"/>
        </w:rPr>
      </w:pPr>
      <w:r>
        <w:rPr>
          <w:sz w:val="27"/>
        </w:rPr>
        <w:t xml:space="preserve">на заседании педагогического совета </w:t>
      </w:r>
      <w:r>
        <w:rPr>
          <w:spacing w:val="-6"/>
          <w:sz w:val="27"/>
        </w:rPr>
        <w:t xml:space="preserve">протокол №_____ </w:t>
      </w:r>
      <w:r>
        <w:rPr>
          <w:spacing w:val="-6"/>
          <w:sz w:val="27"/>
        </w:rPr>
        <w:br/>
        <w:t>от «____»     ______ 2026</w:t>
      </w:r>
    </w:p>
    <w:p w:rsidR="00AC3219" w:rsidRDefault="00AC3219" w:rsidP="00503653">
      <w:pPr>
        <w:ind w:left="149"/>
        <w:rPr>
          <w:sz w:val="27"/>
          <w:u w:val="single" w:color="0F0F18"/>
        </w:rPr>
      </w:pPr>
    </w:p>
    <w:p w:rsidR="00AC3219" w:rsidRDefault="00AC3219" w:rsidP="00503653">
      <w:pPr>
        <w:ind w:left="149"/>
        <w:rPr>
          <w:sz w:val="27"/>
          <w:u w:val="single" w:color="0F0F18"/>
        </w:rPr>
      </w:pPr>
    </w:p>
    <w:p w:rsidR="00AC3219" w:rsidRDefault="00AC3219" w:rsidP="00503653">
      <w:pPr>
        <w:ind w:left="149"/>
        <w:rPr>
          <w:sz w:val="27"/>
          <w:u w:val="single" w:color="0F0F18"/>
        </w:rPr>
      </w:pPr>
    </w:p>
    <w:p w:rsidR="00AC3219" w:rsidRDefault="00AC3219" w:rsidP="00AC3219">
      <w:pPr>
        <w:spacing w:before="75"/>
        <w:ind w:left="151"/>
        <w:rPr>
          <w:sz w:val="27"/>
        </w:rPr>
      </w:pPr>
      <w:r>
        <w:rPr>
          <w:spacing w:val="-2"/>
          <w:sz w:val="27"/>
        </w:rPr>
        <w:lastRenderedPageBreak/>
        <w:t>УТВЕРЖДЕНО</w:t>
      </w:r>
    </w:p>
    <w:p w:rsidR="00AC3219" w:rsidRDefault="00AC3219" w:rsidP="00AC3219">
      <w:pPr>
        <w:pStyle w:val="a3"/>
        <w:spacing w:before="70"/>
        <w:ind w:left="0"/>
        <w:rPr>
          <w:sz w:val="27"/>
        </w:rPr>
      </w:pPr>
    </w:p>
    <w:p w:rsidR="00AC3219" w:rsidRDefault="00AC3219" w:rsidP="00AC3219">
      <w:pPr>
        <w:ind w:left="149"/>
        <w:rPr>
          <w:spacing w:val="-2"/>
          <w:sz w:val="27"/>
        </w:rPr>
      </w:pPr>
      <w:r>
        <w:rPr>
          <w:spacing w:val="-2"/>
          <w:sz w:val="27"/>
        </w:rPr>
        <w:t>Приказом по школе № _______</w:t>
      </w:r>
      <w:r>
        <w:rPr>
          <w:spacing w:val="-2"/>
          <w:sz w:val="27"/>
        </w:rPr>
        <w:br/>
        <w:t>от «____»  _____ 2026</w:t>
      </w:r>
    </w:p>
    <w:p w:rsidR="00AC3219" w:rsidRDefault="00AC3219" w:rsidP="00AC3219">
      <w:pPr>
        <w:ind w:left="149"/>
        <w:rPr>
          <w:spacing w:val="-2"/>
          <w:sz w:val="27"/>
        </w:rPr>
      </w:pPr>
    </w:p>
    <w:p w:rsidR="00AC3219" w:rsidRDefault="00AC3219" w:rsidP="00AC3219">
      <w:pPr>
        <w:ind w:left="149"/>
        <w:rPr>
          <w:sz w:val="27"/>
          <w:u w:val="single" w:color="0F0F18"/>
        </w:rPr>
      </w:pPr>
      <w:r>
        <w:rPr>
          <w:sz w:val="27"/>
          <w:u w:val="single" w:color="0F0F18"/>
        </w:rPr>
        <w:tab/>
        <w:t xml:space="preserve">                 Н.А. Нестерова</w:t>
      </w:r>
    </w:p>
    <w:p w:rsidR="00AC3219" w:rsidRDefault="00AC3219" w:rsidP="00503653">
      <w:pPr>
        <w:ind w:left="149"/>
        <w:rPr>
          <w:sz w:val="27"/>
          <w:u w:val="single" w:color="0F0F18"/>
        </w:rPr>
      </w:pPr>
    </w:p>
    <w:p w:rsidR="00AC3219" w:rsidRDefault="00AC3219" w:rsidP="00503653">
      <w:pPr>
        <w:ind w:left="149"/>
        <w:rPr>
          <w:sz w:val="27"/>
          <w:u w:val="single" w:color="0F0F18"/>
        </w:rPr>
        <w:sectPr w:rsidR="00AC3219" w:rsidSect="00AC3219">
          <w:pgSz w:w="11910" w:h="16840"/>
          <w:pgMar w:top="760" w:right="708" w:bottom="280" w:left="992" w:header="720" w:footer="720" w:gutter="0"/>
          <w:cols w:num="2" w:space="720"/>
        </w:sectPr>
      </w:pPr>
    </w:p>
    <w:p w:rsidR="00AC3219" w:rsidRDefault="00AC3219" w:rsidP="00503653">
      <w:pPr>
        <w:ind w:left="149"/>
        <w:rPr>
          <w:sz w:val="27"/>
          <w:u w:val="single" w:color="0F0F18"/>
        </w:rPr>
      </w:pPr>
    </w:p>
    <w:p w:rsidR="00503653" w:rsidRDefault="00503653">
      <w:pPr>
        <w:ind w:left="43" w:right="61"/>
        <w:jc w:val="center"/>
        <w:rPr>
          <w:b/>
          <w:spacing w:val="-2"/>
          <w:sz w:val="27"/>
        </w:rPr>
      </w:pPr>
    </w:p>
    <w:p w:rsidR="003F32D3" w:rsidRDefault="00917E55">
      <w:pPr>
        <w:ind w:left="43" w:right="61"/>
        <w:jc w:val="center"/>
        <w:rPr>
          <w:b/>
          <w:sz w:val="27"/>
        </w:rPr>
      </w:pPr>
      <w:r>
        <w:rPr>
          <w:b/>
          <w:spacing w:val="-2"/>
          <w:sz w:val="27"/>
        </w:rPr>
        <w:t>ПОЛОЖЕНИЕ</w:t>
      </w:r>
    </w:p>
    <w:p w:rsidR="003F32D3" w:rsidRDefault="00503653">
      <w:pPr>
        <w:spacing w:before="285" w:line="230" w:lineRule="auto"/>
        <w:ind w:left="321" w:right="214" w:firstLine="1897"/>
        <w:rPr>
          <w:sz w:val="27"/>
        </w:rPr>
      </w:pPr>
      <w:r>
        <w:rPr>
          <w:sz w:val="27"/>
        </w:rPr>
        <w:t xml:space="preserve">о </w:t>
      </w:r>
      <w:r w:rsidR="00917E55">
        <w:rPr>
          <w:sz w:val="27"/>
        </w:rPr>
        <w:t>добровольных</w:t>
      </w:r>
      <w:r>
        <w:rPr>
          <w:sz w:val="27"/>
        </w:rPr>
        <w:t xml:space="preserve"> </w:t>
      </w:r>
      <w:r w:rsidR="00917E55">
        <w:rPr>
          <w:sz w:val="27"/>
        </w:rPr>
        <w:t>пожертвованиях</w:t>
      </w:r>
      <w:r>
        <w:rPr>
          <w:sz w:val="27"/>
        </w:rPr>
        <w:t xml:space="preserve"> </w:t>
      </w:r>
      <w:r w:rsidR="00917E55">
        <w:rPr>
          <w:sz w:val="27"/>
        </w:rPr>
        <w:t>и</w:t>
      </w:r>
      <w:r>
        <w:rPr>
          <w:sz w:val="27"/>
        </w:rPr>
        <w:t xml:space="preserve"> </w:t>
      </w:r>
      <w:r w:rsidR="00917E55">
        <w:rPr>
          <w:sz w:val="27"/>
        </w:rPr>
        <w:t>целевых</w:t>
      </w:r>
      <w:r>
        <w:rPr>
          <w:sz w:val="27"/>
        </w:rPr>
        <w:t xml:space="preserve"> </w:t>
      </w:r>
      <w:r w:rsidR="00917E55">
        <w:rPr>
          <w:sz w:val="27"/>
        </w:rPr>
        <w:t xml:space="preserve">взносах </w:t>
      </w:r>
      <w:r w:rsidR="00917E55">
        <w:rPr>
          <w:spacing w:val="-6"/>
          <w:sz w:val="27"/>
        </w:rPr>
        <w:t>муниципального</w:t>
      </w:r>
      <w:r>
        <w:rPr>
          <w:spacing w:val="-6"/>
          <w:sz w:val="27"/>
        </w:rPr>
        <w:t xml:space="preserve"> </w:t>
      </w:r>
      <w:r w:rsidR="00917E55">
        <w:rPr>
          <w:spacing w:val="-6"/>
          <w:sz w:val="27"/>
        </w:rPr>
        <w:t>образовательного учреждения</w:t>
      </w:r>
      <w:r>
        <w:rPr>
          <w:spacing w:val="-6"/>
          <w:sz w:val="27"/>
        </w:rPr>
        <w:t xml:space="preserve"> </w:t>
      </w:r>
      <w:r w:rsidR="00917E55">
        <w:rPr>
          <w:spacing w:val="-6"/>
          <w:sz w:val="27"/>
        </w:rPr>
        <w:t>средней</w:t>
      </w:r>
      <w:r>
        <w:rPr>
          <w:spacing w:val="-6"/>
          <w:sz w:val="27"/>
        </w:rPr>
        <w:t xml:space="preserve"> </w:t>
      </w:r>
      <w:r w:rsidR="00917E55">
        <w:rPr>
          <w:spacing w:val="-6"/>
          <w:sz w:val="27"/>
        </w:rPr>
        <w:t>общеобразовательной</w:t>
      </w:r>
      <w:r>
        <w:rPr>
          <w:spacing w:val="-6"/>
          <w:sz w:val="27"/>
        </w:rPr>
        <w:t xml:space="preserve"> ш</w:t>
      </w:r>
      <w:r w:rsidR="00917E55">
        <w:rPr>
          <w:spacing w:val="-6"/>
          <w:sz w:val="27"/>
        </w:rPr>
        <w:t>колы</w:t>
      </w:r>
    </w:p>
    <w:p w:rsidR="003F32D3" w:rsidRDefault="00917E55">
      <w:pPr>
        <w:spacing w:line="304" w:lineRule="exact"/>
        <w:ind w:left="61" w:right="61"/>
        <w:jc w:val="center"/>
        <w:rPr>
          <w:sz w:val="27"/>
        </w:rPr>
      </w:pPr>
      <w:r>
        <w:rPr>
          <w:spacing w:val="-8"/>
          <w:sz w:val="27"/>
        </w:rPr>
        <w:t>«О</w:t>
      </w:r>
      <w:r w:rsidR="00503653">
        <w:rPr>
          <w:spacing w:val="-8"/>
          <w:sz w:val="27"/>
        </w:rPr>
        <w:t>бразовательный комплекс №28»</w:t>
      </w:r>
    </w:p>
    <w:p w:rsidR="003F32D3" w:rsidRDefault="00917E55">
      <w:pPr>
        <w:pStyle w:val="a5"/>
        <w:numPr>
          <w:ilvl w:val="0"/>
          <w:numId w:val="2"/>
        </w:numPr>
        <w:tabs>
          <w:tab w:val="left" w:pos="3888"/>
        </w:tabs>
        <w:spacing w:before="289"/>
        <w:ind w:left="3888" w:hanging="261"/>
        <w:jc w:val="left"/>
        <w:rPr>
          <w:sz w:val="27"/>
        </w:rPr>
      </w:pPr>
      <w:r>
        <w:rPr>
          <w:spacing w:val="-9"/>
          <w:sz w:val="27"/>
        </w:rPr>
        <w:t>ОБЩИЕ</w:t>
      </w:r>
      <w:r>
        <w:rPr>
          <w:spacing w:val="-2"/>
          <w:sz w:val="27"/>
        </w:rPr>
        <w:t xml:space="preserve"> ПОЛОЖЕНИЯ</w:t>
      </w:r>
    </w:p>
    <w:p w:rsidR="003F32D3" w:rsidRPr="00503653" w:rsidRDefault="00503653" w:rsidP="00503653">
      <w:pPr>
        <w:pStyle w:val="a5"/>
        <w:tabs>
          <w:tab w:val="left" w:pos="146"/>
          <w:tab w:val="left" w:pos="628"/>
        </w:tabs>
        <w:spacing w:before="298" w:line="295" w:lineRule="exact"/>
        <w:ind w:left="146" w:right="134" w:firstLine="421"/>
        <w:rPr>
          <w:sz w:val="27"/>
        </w:rPr>
      </w:pPr>
      <w:r>
        <w:rPr>
          <w:sz w:val="27"/>
        </w:rPr>
        <w:t xml:space="preserve">1.1. </w:t>
      </w:r>
      <w:r w:rsidR="00917E55" w:rsidRPr="00503653">
        <w:rPr>
          <w:sz w:val="27"/>
        </w:rPr>
        <w:t>Положение регулирует порядок привлечения, расходования и учета добровольных пожертвований и целевых взносов физических и</w:t>
      </w:r>
      <w:r w:rsidRPr="00503653">
        <w:rPr>
          <w:sz w:val="27"/>
        </w:rPr>
        <w:t xml:space="preserve"> </w:t>
      </w:r>
      <w:r w:rsidR="00917E55" w:rsidRPr="00503653">
        <w:rPr>
          <w:sz w:val="27"/>
        </w:rPr>
        <w:t>юридических лиц муниципальному образовательному</w:t>
      </w:r>
      <w:r w:rsidRPr="00503653">
        <w:rPr>
          <w:sz w:val="27"/>
        </w:rPr>
        <w:t xml:space="preserve"> </w:t>
      </w:r>
      <w:r w:rsidR="00917E55" w:rsidRPr="00503653">
        <w:rPr>
          <w:sz w:val="27"/>
        </w:rPr>
        <w:t>учреждению</w:t>
      </w:r>
      <w:r w:rsidRPr="00503653">
        <w:rPr>
          <w:sz w:val="27"/>
        </w:rPr>
        <w:t xml:space="preserve"> </w:t>
      </w:r>
      <w:r w:rsidR="00917E55" w:rsidRPr="00503653">
        <w:rPr>
          <w:sz w:val="27"/>
        </w:rPr>
        <w:t>средней</w:t>
      </w:r>
      <w:r w:rsidRPr="00503653">
        <w:rPr>
          <w:sz w:val="27"/>
        </w:rPr>
        <w:t xml:space="preserve"> </w:t>
      </w:r>
      <w:r w:rsidR="00917E55" w:rsidRPr="00503653">
        <w:rPr>
          <w:sz w:val="27"/>
        </w:rPr>
        <w:t>общеобразовательной</w:t>
      </w:r>
      <w:r w:rsidRPr="00503653">
        <w:rPr>
          <w:sz w:val="27"/>
        </w:rPr>
        <w:t xml:space="preserve"> </w:t>
      </w:r>
      <w:r w:rsidR="00917E55" w:rsidRPr="00503653">
        <w:rPr>
          <w:sz w:val="27"/>
        </w:rPr>
        <w:t>школе</w:t>
      </w:r>
      <w:r w:rsidRPr="00503653">
        <w:rPr>
          <w:sz w:val="27"/>
        </w:rPr>
        <w:t xml:space="preserve"> «Образовательный комплекс №28» </w:t>
      </w:r>
      <w:r w:rsidR="00917E55" w:rsidRPr="00503653">
        <w:rPr>
          <w:w w:val="95"/>
          <w:sz w:val="27"/>
        </w:rPr>
        <w:t>(далее</w:t>
      </w:r>
      <w:r w:rsidR="00917E55" w:rsidRPr="00503653">
        <w:rPr>
          <w:w w:val="90"/>
          <w:sz w:val="27"/>
        </w:rPr>
        <w:t>—</w:t>
      </w:r>
      <w:r w:rsidR="00917E55" w:rsidRPr="00503653">
        <w:rPr>
          <w:spacing w:val="-2"/>
          <w:w w:val="95"/>
          <w:sz w:val="27"/>
        </w:rPr>
        <w:t>школа).</w:t>
      </w:r>
    </w:p>
    <w:p w:rsidR="003F32D3" w:rsidRDefault="00503653" w:rsidP="00503653">
      <w:pPr>
        <w:pStyle w:val="a5"/>
        <w:tabs>
          <w:tab w:val="left" w:pos="754"/>
        </w:tabs>
        <w:spacing w:before="3" w:line="230" w:lineRule="auto"/>
        <w:ind w:left="142" w:right="130" w:firstLine="421"/>
        <w:rPr>
          <w:sz w:val="27"/>
        </w:rPr>
      </w:pPr>
      <w:r>
        <w:rPr>
          <w:sz w:val="27"/>
        </w:rPr>
        <w:t xml:space="preserve">1.2. </w:t>
      </w:r>
      <w:r w:rsidR="00917E55">
        <w:rPr>
          <w:sz w:val="27"/>
        </w:rPr>
        <w:t>Настоящее Положение разработано в соответствии с Законом Российской Федерации от 29.12.2012 г. № 273-ФЗ «Об образовании в Российской Федерации», Федеральным</w:t>
      </w:r>
      <w:r>
        <w:rPr>
          <w:sz w:val="27"/>
        </w:rPr>
        <w:t xml:space="preserve"> </w:t>
      </w:r>
      <w:r w:rsidR="00917E55">
        <w:rPr>
          <w:sz w:val="27"/>
        </w:rPr>
        <w:t>законом</w:t>
      </w:r>
      <w:r>
        <w:rPr>
          <w:sz w:val="27"/>
        </w:rPr>
        <w:t xml:space="preserve"> </w:t>
      </w:r>
      <w:r w:rsidR="00917E55">
        <w:rPr>
          <w:sz w:val="27"/>
        </w:rPr>
        <w:t>от</w:t>
      </w:r>
      <w:r>
        <w:rPr>
          <w:sz w:val="27"/>
        </w:rPr>
        <w:t xml:space="preserve"> </w:t>
      </w:r>
      <w:r w:rsidR="00917E55">
        <w:rPr>
          <w:sz w:val="27"/>
        </w:rPr>
        <w:t>11.08.1995г.</w:t>
      </w:r>
      <w:r>
        <w:rPr>
          <w:sz w:val="27"/>
        </w:rPr>
        <w:t xml:space="preserve"> </w:t>
      </w:r>
      <w:r w:rsidR="00917E55">
        <w:rPr>
          <w:sz w:val="27"/>
        </w:rPr>
        <w:t>N135-ФЗ</w:t>
      </w:r>
      <w:r>
        <w:rPr>
          <w:sz w:val="27"/>
        </w:rPr>
        <w:t xml:space="preserve"> </w:t>
      </w:r>
      <w:r w:rsidR="00917E55">
        <w:rPr>
          <w:sz w:val="27"/>
        </w:rPr>
        <w:t>«О</w:t>
      </w:r>
      <w:r>
        <w:rPr>
          <w:sz w:val="27"/>
        </w:rPr>
        <w:t xml:space="preserve"> </w:t>
      </w:r>
      <w:r w:rsidR="00917E55">
        <w:rPr>
          <w:sz w:val="27"/>
        </w:rPr>
        <w:t>благотворительной</w:t>
      </w:r>
      <w:r>
        <w:rPr>
          <w:sz w:val="27"/>
        </w:rPr>
        <w:t xml:space="preserve"> </w:t>
      </w:r>
      <w:r w:rsidR="00917E55">
        <w:rPr>
          <w:sz w:val="27"/>
        </w:rPr>
        <w:t>деятельности</w:t>
      </w:r>
      <w:r>
        <w:rPr>
          <w:sz w:val="27"/>
        </w:rPr>
        <w:t xml:space="preserve"> </w:t>
      </w:r>
      <w:r w:rsidR="00917E55">
        <w:rPr>
          <w:sz w:val="27"/>
        </w:rPr>
        <w:t>и благотворительных</w:t>
      </w:r>
      <w:r>
        <w:rPr>
          <w:sz w:val="27"/>
        </w:rPr>
        <w:t xml:space="preserve"> </w:t>
      </w:r>
      <w:r w:rsidR="00917E55">
        <w:rPr>
          <w:sz w:val="27"/>
        </w:rPr>
        <w:t>организациях»,</w:t>
      </w:r>
      <w:r>
        <w:rPr>
          <w:sz w:val="27"/>
        </w:rPr>
        <w:t xml:space="preserve"> </w:t>
      </w:r>
      <w:r w:rsidR="00917E55">
        <w:rPr>
          <w:sz w:val="27"/>
        </w:rPr>
        <w:t>Уставом</w:t>
      </w:r>
      <w:r>
        <w:rPr>
          <w:sz w:val="27"/>
        </w:rPr>
        <w:t xml:space="preserve"> ш</w:t>
      </w:r>
      <w:r w:rsidR="00917E55">
        <w:rPr>
          <w:sz w:val="27"/>
        </w:rPr>
        <w:t>колы.</w:t>
      </w:r>
    </w:p>
    <w:p w:rsidR="003F32D3" w:rsidRDefault="00503653" w:rsidP="00503653">
      <w:pPr>
        <w:pStyle w:val="a5"/>
        <w:tabs>
          <w:tab w:val="left" w:pos="639"/>
        </w:tabs>
        <w:spacing w:before="3" w:line="230" w:lineRule="auto"/>
        <w:ind w:left="137" w:right="128" w:firstLine="421"/>
        <w:rPr>
          <w:sz w:val="27"/>
        </w:rPr>
      </w:pPr>
      <w:r>
        <w:rPr>
          <w:sz w:val="27"/>
        </w:rPr>
        <w:t xml:space="preserve">1.3. </w:t>
      </w:r>
      <w:proofErr w:type="gramStart"/>
      <w:r w:rsidR="00917E55">
        <w:rPr>
          <w:sz w:val="27"/>
        </w:rPr>
        <w:t>Добровольные пожертвования и</w:t>
      </w:r>
      <w:r>
        <w:rPr>
          <w:sz w:val="27"/>
        </w:rPr>
        <w:t xml:space="preserve"> </w:t>
      </w:r>
      <w:r w:rsidR="00917E55">
        <w:rPr>
          <w:sz w:val="27"/>
        </w:rPr>
        <w:t>целевые взносы физических и</w:t>
      </w:r>
      <w:r>
        <w:rPr>
          <w:sz w:val="27"/>
        </w:rPr>
        <w:t xml:space="preserve"> </w:t>
      </w:r>
      <w:r w:rsidR="00917E55">
        <w:rPr>
          <w:sz w:val="27"/>
        </w:rPr>
        <w:t xml:space="preserve">юридических лиц </w:t>
      </w:r>
      <w:r w:rsidR="00917E55">
        <w:rPr>
          <w:spacing w:val="-4"/>
          <w:sz w:val="27"/>
        </w:rPr>
        <w:t>учреждению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являются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благотворительной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деятельностью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граждан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и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юридических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>лиц</w:t>
      </w:r>
      <w:r>
        <w:rPr>
          <w:spacing w:val="-4"/>
          <w:sz w:val="27"/>
        </w:rPr>
        <w:t xml:space="preserve"> </w:t>
      </w:r>
      <w:r w:rsidR="00917E55">
        <w:rPr>
          <w:spacing w:val="-4"/>
          <w:sz w:val="27"/>
        </w:rPr>
        <w:t xml:space="preserve">(в </w:t>
      </w:r>
      <w:r w:rsidR="00917E55">
        <w:rPr>
          <w:sz w:val="27"/>
        </w:rPr>
        <w:t xml:space="preserve">том </w:t>
      </w:r>
      <w:r>
        <w:rPr>
          <w:sz w:val="27"/>
        </w:rPr>
        <w:t>ч</w:t>
      </w:r>
      <w:r w:rsidR="00917E55">
        <w:rPr>
          <w:sz w:val="27"/>
        </w:rPr>
        <w:t>исле</w:t>
      </w:r>
      <w:r>
        <w:rPr>
          <w:sz w:val="27"/>
        </w:rPr>
        <w:t>,</w:t>
      </w:r>
      <w:r w:rsidR="00917E55">
        <w:rPr>
          <w:sz w:val="27"/>
        </w:rPr>
        <w:t xml:space="preserve"> иностранных граждан и (или) иностранных юридических лиц) по добровольной, бескорыстной (безвозмездной или на льготных условиях) передаче имущества, в том</w:t>
      </w:r>
      <w:r>
        <w:rPr>
          <w:sz w:val="27"/>
        </w:rPr>
        <w:t xml:space="preserve"> ч</w:t>
      </w:r>
      <w:r w:rsidR="00917E55">
        <w:rPr>
          <w:sz w:val="27"/>
        </w:rPr>
        <w:t xml:space="preserve">исле денежных средств </w:t>
      </w:r>
      <w:r w:rsidR="00917E55">
        <w:rPr>
          <w:color w:val="0C0C0C"/>
          <w:sz w:val="27"/>
        </w:rPr>
        <w:t xml:space="preserve">и </w:t>
      </w:r>
      <w:r w:rsidR="00917E55">
        <w:rPr>
          <w:sz w:val="27"/>
        </w:rPr>
        <w:t>(или) объек</w:t>
      </w:r>
      <w:r>
        <w:rPr>
          <w:sz w:val="27"/>
        </w:rPr>
        <w:t>т</w:t>
      </w:r>
      <w:r w:rsidR="00917E55">
        <w:rPr>
          <w:sz w:val="27"/>
        </w:rPr>
        <w:t>ов интеллектуальной собственности, бескорыстному выполнению работ, предоставлению услуг, оказанию иной поддержки.</w:t>
      </w:r>
      <w:proofErr w:type="gramEnd"/>
    </w:p>
    <w:p w:rsidR="003F32D3" w:rsidRPr="00503653" w:rsidRDefault="00503653" w:rsidP="00503653">
      <w:pPr>
        <w:pStyle w:val="a5"/>
        <w:numPr>
          <w:ilvl w:val="0"/>
          <w:numId w:val="2"/>
        </w:numPr>
        <w:tabs>
          <w:tab w:val="left" w:pos="426"/>
        </w:tabs>
        <w:spacing w:before="289"/>
        <w:ind w:left="709" w:firstLine="284"/>
        <w:jc w:val="center"/>
        <w:rPr>
          <w:spacing w:val="-9"/>
          <w:sz w:val="27"/>
          <w:szCs w:val="27"/>
        </w:rPr>
      </w:pPr>
      <w:r>
        <w:rPr>
          <w:spacing w:val="-9"/>
          <w:sz w:val="27"/>
          <w:szCs w:val="27"/>
        </w:rPr>
        <w:t xml:space="preserve">ЦЕЛИ И ЗАДАЧИ, ПОРЯДОК ПРИВЛЕЧЕНИЙ ДОБРОВОЛЬНЫХ </w:t>
      </w:r>
      <w:r w:rsidR="00917E55" w:rsidRPr="00503653">
        <w:rPr>
          <w:spacing w:val="-9"/>
          <w:sz w:val="27"/>
          <w:szCs w:val="27"/>
        </w:rPr>
        <w:t>ПОЖЕРТВОВАНИЙ</w:t>
      </w:r>
    </w:p>
    <w:p w:rsidR="00503653" w:rsidRDefault="00917E55" w:rsidP="00503653">
      <w:pPr>
        <w:pStyle w:val="a5"/>
        <w:numPr>
          <w:ilvl w:val="1"/>
          <w:numId w:val="3"/>
        </w:numPr>
        <w:tabs>
          <w:tab w:val="left" w:pos="609"/>
        </w:tabs>
        <w:ind w:left="142" w:right="146" w:firstLine="425"/>
        <w:rPr>
          <w:sz w:val="27"/>
        </w:rPr>
      </w:pPr>
      <w:r>
        <w:rPr>
          <w:spacing w:val="-2"/>
          <w:sz w:val="27"/>
        </w:rPr>
        <w:t>Благотворительная</w:t>
      </w:r>
      <w:r w:rsidR="00503653">
        <w:rPr>
          <w:spacing w:val="-2"/>
          <w:sz w:val="27"/>
        </w:rPr>
        <w:t xml:space="preserve"> </w:t>
      </w:r>
      <w:r>
        <w:rPr>
          <w:spacing w:val="-2"/>
          <w:sz w:val="27"/>
        </w:rPr>
        <w:t>деятельность</w:t>
      </w:r>
      <w:r w:rsidR="00503653">
        <w:rPr>
          <w:spacing w:val="-2"/>
          <w:sz w:val="27"/>
        </w:rPr>
        <w:t xml:space="preserve"> </w:t>
      </w:r>
      <w:r>
        <w:rPr>
          <w:spacing w:val="-2"/>
          <w:sz w:val="27"/>
        </w:rPr>
        <w:t>физических и</w:t>
      </w:r>
      <w:r w:rsidR="00503653">
        <w:rPr>
          <w:spacing w:val="-2"/>
          <w:sz w:val="27"/>
        </w:rPr>
        <w:t xml:space="preserve"> </w:t>
      </w:r>
      <w:r>
        <w:rPr>
          <w:spacing w:val="-2"/>
          <w:sz w:val="27"/>
        </w:rPr>
        <w:t>юридических лиц</w:t>
      </w:r>
      <w:r w:rsidR="00503653">
        <w:rPr>
          <w:spacing w:val="-2"/>
          <w:sz w:val="27"/>
        </w:rPr>
        <w:t xml:space="preserve"> </w:t>
      </w:r>
      <w:r>
        <w:rPr>
          <w:spacing w:val="-2"/>
          <w:sz w:val="27"/>
        </w:rPr>
        <w:t>осуществляется</w:t>
      </w:r>
      <w:r w:rsidR="00503653">
        <w:rPr>
          <w:spacing w:val="-2"/>
          <w:sz w:val="27"/>
        </w:rPr>
        <w:t xml:space="preserve"> </w:t>
      </w:r>
      <w:r>
        <w:rPr>
          <w:spacing w:val="-2"/>
          <w:sz w:val="27"/>
        </w:rPr>
        <w:t xml:space="preserve">в </w:t>
      </w:r>
      <w:r>
        <w:rPr>
          <w:sz w:val="27"/>
        </w:rPr>
        <w:t>целях</w:t>
      </w:r>
      <w:r w:rsidR="00503653">
        <w:rPr>
          <w:sz w:val="27"/>
        </w:rPr>
        <w:t xml:space="preserve"> </w:t>
      </w:r>
      <w:r>
        <w:rPr>
          <w:sz w:val="27"/>
        </w:rPr>
        <w:t>содействия деятельности</w:t>
      </w:r>
      <w:r w:rsidR="00503653">
        <w:rPr>
          <w:sz w:val="27"/>
        </w:rPr>
        <w:t xml:space="preserve"> </w:t>
      </w:r>
      <w:r>
        <w:rPr>
          <w:sz w:val="27"/>
        </w:rPr>
        <w:t>в</w:t>
      </w:r>
      <w:r w:rsidR="00503653">
        <w:rPr>
          <w:sz w:val="27"/>
        </w:rPr>
        <w:t xml:space="preserve"> </w:t>
      </w:r>
      <w:r>
        <w:rPr>
          <w:sz w:val="27"/>
        </w:rPr>
        <w:t>сфере</w:t>
      </w:r>
      <w:r w:rsidR="00503653">
        <w:rPr>
          <w:sz w:val="27"/>
        </w:rPr>
        <w:t xml:space="preserve"> </w:t>
      </w:r>
      <w:r>
        <w:rPr>
          <w:sz w:val="27"/>
        </w:rPr>
        <w:t>образования. Добровольные пожертвования и целевые взносы привлекаются на обеспечение выполнения уставной деятельност</w:t>
      </w:r>
      <w:r w:rsidR="00503653">
        <w:rPr>
          <w:sz w:val="27"/>
        </w:rPr>
        <w:t>и школы.</w:t>
      </w:r>
    </w:p>
    <w:p w:rsidR="003F32D3" w:rsidRDefault="00917E55" w:rsidP="00503653">
      <w:pPr>
        <w:pStyle w:val="a5"/>
        <w:numPr>
          <w:ilvl w:val="1"/>
          <w:numId w:val="3"/>
        </w:numPr>
        <w:tabs>
          <w:tab w:val="left" w:pos="609"/>
        </w:tabs>
        <w:ind w:left="142" w:right="146" w:firstLine="425"/>
        <w:rPr>
          <w:sz w:val="27"/>
        </w:rPr>
      </w:pPr>
      <w:r w:rsidRPr="00503653">
        <w:rPr>
          <w:spacing w:val="-2"/>
          <w:sz w:val="27"/>
        </w:rPr>
        <w:t>Добровольные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пожертвования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и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целевые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взносы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физических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или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>юридических</w:t>
      </w:r>
      <w:r w:rsidR="00503653">
        <w:rPr>
          <w:spacing w:val="-2"/>
          <w:sz w:val="27"/>
        </w:rPr>
        <w:t xml:space="preserve"> </w:t>
      </w:r>
      <w:r w:rsidRPr="00503653">
        <w:rPr>
          <w:spacing w:val="-2"/>
          <w:sz w:val="27"/>
        </w:rPr>
        <w:t xml:space="preserve">лиц </w:t>
      </w:r>
      <w:r w:rsidRPr="00503653">
        <w:rPr>
          <w:sz w:val="27"/>
        </w:rPr>
        <w:t>могут</w:t>
      </w:r>
      <w:r w:rsidR="00411989">
        <w:rPr>
          <w:sz w:val="27"/>
        </w:rPr>
        <w:t xml:space="preserve"> </w:t>
      </w:r>
      <w:r w:rsidRPr="00503653">
        <w:rPr>
          <w:sz w:val="27"/>
        </w:rPr>
        <w:t xml:space="preserve">привлекаться </w:t>
      </w:r>
      <w:r w:rsidR="00411989">
        <w:rPr>
          <w:sz w:val="27"/>
        </w:rPr>
        <w:t>ш</w:t>
      </w:r>
      <w:r w:rsidRPr="00503653">
        <w:rPr>
          <w:sz w:val="27"/>
        </w:rPr>
        <w:t>колой</w:t>
      </w:r>
      <w:r w:rsidR="00411989">
        <w:rPr>
          <w:sz w:val="27"/>
        </w:rPr>
        <w:t xml:space="preserve"> </w:t>
      </w:r>
      <w:r w:rsidRPr="00503653">
        <w:rPr>
          <w:sz w:val="27"/>
        </w:rPr>
        <w:t>только</w:t>
      </w:r>
      <w:r w:rsidR="00411989">
        <w:rPr>
          <w:sz w:val="27"/>
        </w:rPr>
        <w:t xml:space="preserve"> </w:t>
      </w:r>
      <w:r w:rsidRPr="00503653">
        <w:rPr>
          <w:sz w:val="27"/>
        </w:rPr>
        <w:t>на</w:t>
      </w:r>
      <w:r w:rsidR="00411989">
        <w:rPr>
          <w:sz w:val="27"/>
        </w:rPr>
        <w:t xml:space="preserve"> </w:t>
      </w:r>
      <w:r w:rsidRPr="00503653">
        <w:rPr>
          <w:sz w:val="27"/>
        </w:rPr>
        <w:t>добровольной</w:t>
      </w:r>
      <w:r w:rsidR="00411989">
        <w:rPr>
          <w:sz w:val="27"/>
        </w:rPr>
        <w:t xml:space="preserve"> </w:t>
      </w:r>
      <w:r w:rsidRPr="00503653">
        <w:rPr>
          <w:sz w:val="27"/>
        </w:rPr>
        <w:t>основе.</w:t>
      </w:r>
    </w:p>
    <w:p w:rsidR="003F32D3" w:rsidRPr="00411989" w:rsidRDefault="00917E55" w:rsidP="00411989">
      <w:pPr>
        <w:pStyle w:val="a5"/>
        <w:numPr>
          <w:ilvl w:val="1"/>
          <w:numId w:val="3"/>
        </w:numPr>
        <w:tabs>
          <w:tab w:val="left" w:pos="609"/>
        </w:tabs>
        <w:ind w:left="142" w:right="146" w:firstLine="425"/>
        <w:rPr>
          <w:sz w:val="27"/>
        </w:rPr>
      </w:pPr>
      <w:r w:rsidRPr="00411989">
        <w:rPr>
          <w:sz w:val="27"/>
        </w:rPr>
        <w:t xml:space="preserve">Физические и юридические лица вправе определять цели и порядок использования </w:t>
      </w:r>
      <w:r w:rsidRPr="00411989">
        <w:rPr>
          <w:spacing w:val="-2"/>
          <w:sz w:val="27"/>
        </w:rPr>
        <w:t>своих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добровольных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пожертвований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и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целевых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взносов.</w:t>
      </w:r>
    </w:p>
    <w:p w:rsidR="003F32D3" w:rsidRPr="00AC3219" w:rsidRDefault="00917E55" w:rsidP="00411989">
      <w:pPr>
        <w:pStyle w:val="a5"/>
        <w:numPr>
          <w:ilvl w:val="1"/>
          <w:numId w:val="3"/>
        </w:numPr>
        <w:tabs>
          <w:tab w:val="left" w:pos="609"/>
        </w:tabs>
        <w:ind w:left="142" w:right="146" w:firstLine="425"/>
        <w:rPr>
          <w:sz w:val="27"/>
        </w:rPr>
      </w:pPr>
      <w:r w:rsidRPr="00411989">
        <w:rPr>
          <w:sz w:val="27"/>
        </w:rPr>
        <w:t xml:space="preserve">Администрация </w:t>
      </w:r>
      <w:r w:rsidR="00411989">
        <w:rPr>
          <w:sz w:val="27"/>
        </w:rPr>
        <w:t>ш</w:t>
      </w:r>
      <w:r w:rsidRPr="00411989">
        <w:rPr>
          <w:sz w:val="27"/>
        </w:rPr>
        <w:t xml:space="preserve">колы, </w:t>
      </w:r>
      <w:r w:rsidR="00411989">
        <w:rPr>
          <w:sz w:val="27"/>
        </w:rPr>
        <w:t xml:space="preserve">Управляющий совет, </w:t>
      </w:r>
      <w:r w:rsidRPr="00411989">
        <w:rPr>
          <w:sz w:val="27"/>
        </w:rPr>
        <w:t xml:space="preserve">классные родительские комитеты вправе обратиться как в устной, так и в письменной форме к физическим и юридическим лицам с просьбой об оказании помощи </w:t>
      </w:r>
      <w:r w:rsidR="00411989">
        <w:rPr>
          <w:sz w:val="27"/>
        </w:rPr>
        <w:t>шк</w:t>
      </w:r>
      <w:r w:rsidRPr="00411989">
        <w:rPr>
          <w:sz w:val="27"/>
        </w:rPr>
        <w:t>оле с указа</w:t>
      </w:r>
      <w:r w:rsidR="00411989">
        <w:rPr>
          <w:sz w:val="27"/>
        </w:rPr>
        <w:t>н</w:t>
      </w:r>
      <w:r w:rsidRPr="00411989">
        <w:rPr>
          <w:sz w:val="27"/>
        </w:rPr>
        <w:t xml:space="preserve">ием цели </w:t>
      </w:r>
      <w:r w:rsidRPr="00411989">
        <w:rPr>
          <w:spacing w:val="-2"/>
          <w:sz w:val="27"/>
        </w:rPr>
        <w:t>привлечения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добровольных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пожертвований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и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целевых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взносов.</w:t>
      </w:r>
    </w:p>
    <w:p w:rsidR="00AC3219" w:rsidRDefault="00AC3219" w:rsidP="00AC3219">
      <w:pPr>
        <w:tabs>
          <w:tab w:val="left" w:pos="609"/>
        </w:tabs>
        <w:ind w:right="146"/>
        <w:rPr>
          <w:sz w:val="27"/>
        </w:rPr>
      </w:pPr>
    </w:p>
    <w:p w:rsidR="00AC3219" w:rsidRDefault="00AC3219" w:rsidP="00AC3219">
      <w:pPr>
        <w:tabs>
          <w:tab w:val="left" w:pos="609"/>
        </w:tabs>
        <w:ind w:right="146"/>
        <w:rPr>
          <w:sz w:val="27"/>
        </w:rPr>
      </w:pPr>
    </w:p>
    <w:p w:rsidR="00AC3219" w:rsidRDefault="00AC3219" w:rsidP="00AC3219">
      <w:pPr>
        <w:tabs>
          <w:tab w:val="left" w:pos="609"/>
        </w:tabs>
        <w:ind w:right="146"/>
        <w:rPr>
          <w:sz w:val="27"/>
        </w:rPr>
      </w:pPr>
    </w:p>
    <w:p w:rsidR="00AC3219" w:rsidRPr="00AC3219" w:rsidRDefault="00AC3219" w:rsidP="00AC3219">
      <w:pPr>
        <w:tabs>
          <w:tab w:val="left" w:pos="609"/>
        </w:tabs>
        <w:ind w:right="146"/>
        <w:rPr>
          <w:sz w:val="27"/>
        </w:rPr>
      </w:pPr>
    </w:p>
    <w:p w:rsidR="003F32D3" w:rsidRPr="00411989" w:rsidRDefault="00917E55" w:rsidP="00411989">
      <w:pPr>
        <w:pStyle w:val="a5"/>
        <w:numPr>
          <w:ilvl w:val="1"/>
          <w:numId w:val="3"/>
        </w:numPr>
        <w:tabs>
          <w:tab w:val="left" w:pos="609"/>
        </w:tabs>
        <w:ind w:left="142" w:right="146" w:firstLine="425"/>
        <w:rPr>
          <w:sz w:val="27"/>
        </w:rPr>
      </w:pPr>
      <w:r w:rsidRPr="00411989">
        <w:rPr>
          <w:sz w:val="27"/>
        </w:rPr>
        <w:t xml:space="preserve">Если цели добровольного пожертвования не обозначены, то они используются </w:t>
      </w:r>
      <w:r w:rsidRPr="00411989">
        <w:rPr>
          <w:spacing w:val="-2"/>
          <w:sz w:val="27"/>
        </w:rPr>
        <w:t>администрацией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школы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по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согласованию с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Управляющим</w:t>
      </w:r>
      <w:r w:rsidR="00411989">
        <w:rPr>
          <w:spacing w:val="-2"/>
          <w:sz w:val="27"/>
        </w:rPr>
        <w:t xml:space="preserve"> </w:t>
      </w:r>
      <w:r w:rsidRPr="00411989">
        <w:rPr>
          <w:spacing w:val="-2"/>
          <w:sz w:val="27"/>
        </w:rPr>
        <w:t>Советом</w:t>
      </w:r>
      <w:r w:rsidR="00411989">
        <w:rPr>
          <w:spacing w:val="-2"/>
          <w:sz w:val="27"/>
        </w:rPr>
        <w:t xml:space="preserve"> </w:t>
      </w:r>
      <w:proofErr w:type="gramStart"/>
      <w:r w:rsidRPr="00411989">
        <w:rPr>
          <w:spacing w:val="-2"/>
          <w:sz w:val="27"/>
        </w:rPr>
        <w:t>на</w:t>
      </w:r>
      <w:proofErr w:type="gramEnd"/>
      <w:r w:rsidRPr="00411989">
        <w:rPr>
          <w:spacing w:val="-2"/>
          <w:sz w:val="27"/>
        </w:rPr>
        <w:t>:</w:t>
      </w:r>
    </w:p>
    <w:p w:rsidR="003F32D3" w:rsidRDefault="00411989">
      <w:pPr>
        <w:pStyle w:val="a5"/>
        <w:numPr>
          <w:ilvl w:val="2"/>
          <w:numId w:val="2"/>
        </w:numPr>
        <w:tabs>
          <w:tab w:val="left" w:pos="270"/>
        </w:tabs>
        <w:spacing w:line="301" w:lineRule="exact"/>
        <w:ind w:left="270" w:hanging="155"/>
        <w:rPr>
          <w:sz w:val="27"/>
        </w:rPr>
      </w:pPr>
      <w:r>
        <w:rPr>
          <w:spacing w:val="-8"/>
          <w:sz w:val="27"/>
        </w:rPr>
        <w:t>р</w:t>
      </w:r>
      <w:r w:rsidR="00917E55">
        <w:rPr>
          <w:spacing w:val="-8"/>
          <w:sz w:val="27"/>
        </w:rPr>
        <w:t>еализацию</w:t>
      </w:r>
      <w:r>
        <w:rPr>
          <w:spacing w:val="-8"/>
          <w:sz w:val="27"/>
        </w:rPr>
        <w:t xml:space="preserve"> </w:t>
      </w:r>
      <w:r w:rsidR="00917E55">
        <w:rPr>
          <w:spacing w:val="-8"/>
          <w:sz w:val="27"/>
        </w:rPr>
        <w:t>программы</w:t>
      </w:r>
      <w:r>
        <w:rPr>
          <w:spacing w:val="-8"/>
          <w:sz w:val="27"/>
        </w:rPr>
        <w:t xml:space="preserve"> развития ш</w:t>
      </w:r>
      <w:r w:rsidR="00917E55">
        <w:rPr>
          <w:spacing w:val="-8"/>
          <w:sz w:val="27"/>
        </w:rPr>
        <w:t>колы;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before="64"/>
        <w:ind w:left="294" w:hanging="153"/>
        <w:jc w:val="left"/>
        <w:rPr>
          <w:sz w:val="26"/>
        </w:rPr>
      </w:pPr>
      <w:bookmarkStart w:id="0" w:name="ПРИНЯТО"/>
      <w:bookmarkEnd w:id="0"/>
      <w:r>
        <w:rPr>
          <w:spacing w:val="-2"/>
          <w:sz w:val="26"/>
        </w:rPr>
        <w:t>улучшения</w:t>
      </w:r>
      <w:r w:rsidR="00411989">
        <w:rPr>
          <w:spacing w:val="-2"/>
          <w:sz w:val="26"/>
        </w:rPr>
        <w:t xml:space="preserve"> </w:t>
      </w:r>
      <w:r>
        <w:rPr>
          <w:spacing w:val="-2"/>
          <w:sz w:val="26"/>
        </w:rPr>
        <w:t>материально-технического</w:t>
      </w:r>
      <w:r w:rsidR="00411989">
        <w:rPr>
          <w:spacing w:val="-2"/>
          <w:sz w:val="26"/>
        </w:rPr>
        <w:t xml:space="preserve"> </w:t>
      </w:r>
      <w:r>
        <w:rPr>
          <w:spacing w:val="-2"/>
          <w:sz w:val="26"/>
        </w:rPr>
        <w:t>обеспечения</w:t>
      </w:r>
      <w:r w:rsidR="00411989">
        <w:rPr>
          <w:spacing w:val="-2"/>
          <w:sz w:val="26"/>
        </w:rPr>
        <w:t xml:space="preserve"> </w:t>
      </w:r>
      <w:r>
        <w:rPr>
          <w:spacing w:val="-2"/>
          <w:sz w:val="26"/>
        </w:rPr>
        <w:t>школы;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before="3" w:line="298" w:lineRule="exact"/>
        <w:ind w:left="294" w:hanging="153"/>
        <w:jc w:val="left"/>
        <w:rPr>
          <w:sz w:val="26"/>
        </w:rPr>
      </w:pPr>
      <w:r>
        <w:rPr>
          <w:sz w:val="26"/>
        </w:rPr>
        <w:t>ремонтно-строительные</w:t>
      </w:r>
      <w:r w:rsidR="00411989">
        <w:rPr>
          <w:sz w:val="26"/>
        </w:rPr>
        <w:t xml:space="preserve"> </w:t>
      </w:r>
      <w:r>
        <w:rPr>
          <w:sz w:val="26"/>
        </w:rPr>
        <w:t>работы</w:t>
      </w:r>
      <w:r w:rsidR="00411989">
        <w:rPr>
          <w:sz w:val="26"/>
        </w:rPr>
        <w:t xml:space="preserve"> </w:t>
      </w:r>
      <w:r>
        <w:rPr>
          <w:sz w:val="26"/>
        </w:rPr>
        <w:t>в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школе;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организацию</w:t>
      </w:r>
      <w:r w:rsidR="00411989">
        <w:rPr>
          <w:sz w:val="26"/>
        </w:rPr>
        <w:t xml:space="preserve"> </w:t>
      </w:r>
      <w:r>
        <w:rPr>
          <w:sz w:val="26"/>
        </w:rPr>
        <w:t>воспитательного</w:t>
      </w:r>
      <w:r w:rsidR="00411989">
        <w:rPr>
          <w:sz w:val="26"/>
        </w:rPr>
        <w:t xml:space="preserve"> </w:t>
      </w:r>
      <w:r>
        <w:rPr>
          <w:sz w:val="26"/>
        </w:rPr>
        <w:t>и</w:t>
      </w:r>
      <w:r w:rsidR="00411989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процесса;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проведение</w:t>
      </w:r>
      <w:r w:rsidR="00411989">
        <w:rPr>
          <w:sz w:val="26"/>
        </w:rPr>
        <w:t xml:space="preserve"> </w:t>
      </w:r>
      <w:r>
        <w:rPr>
          <w:sz w:val="26"/>
        </w:rPr>
        <w:t>мероприятий</w:t>
      </w:r>
      <w:r w:rsidR="00411989">
        <w:rPr>
          <w:sz w:val="26"/>
        </w:rPr>
        <w:t xml:space="preserve"> </w:t>
      </w:r>
      <w:r>
        <w:rPr>
          <w:sz w:val="26"/>
        </w:rPr>
        <w:t>в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школе;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создание</w:t>
      </w:r>
      <w:r w:rsidR="00411989">
        <w:rPr>
          <w:sz w:val="26"/>
        </w:rPr>
        <w:t xml:space="preserve"> </w:t>
      </w:r>
      <w:r>
        <w:rPr>
          <w:sz w:val="26"/>
        </w:rPr>
        <w:t>интерьеров,</w:t>
      </w:r>
      <w:r w:rsidR="00411989">
        <w:rPr>
          <w:sz w:val="26"/>
        </w:rPr>
        <w:t xml:space="preserve"> </w:t>
      </w:r>
      <w:r>
        <w:rPr>
          <w:sz w:val="26"/>
        </w:rPr>
        <w:t>эстетического</w:t>
      </w:r>
      <w:r w:rsidR="00411989">
        <w:rPr>
          <w:sz w:val="26"/>
        </w:rPr>
        <w:t xml:space="preserve"> </w:t>
      </w:r>
      <w:r>
        <w:rPr>
          <w:sz w:val="26"/>
        </w:rPr>
        <w:t>оформления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школы;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before="4" w:line="298" w:lineRule="exact"/>
        <w:ind w:left="294" w:hanging="153"/>
        <w:jc w:val="left"/>
        <w:rPr>
          <w:sz w:val="26"/>
        </w:rPr>
      </w:pPr>
      <w:r>
        <w:rPr>
          <w:sz w:val="26"/>
        </w:rPr>
        <w:t>благоустройство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территории;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содержание</w:t>
      </w:r>
      <w:r w:rsidR="00411989">
        <w:rPr>
          <w:sz w:val="26"/>
        </w:rPr>
        <w:t xml:space="preserve"> </w:t>
      </w:r>
      <w:r>
        <w:rPr>
          <w:sz w:val="26"/>
        </w:rPr>
        <w:t>и</w:t>
      </w:r>
      <w:r w:rsidR="00411989">
        <w:rPr>
          <w:sz w:val="26"/>
        </w:rPr>
        <w:t xml:space="preserve"> </w:t>
      </w:r>
      <w:r>
        <w:rPr>
          <w:sz w:val="26"/>
        </w:rPr>
        <w:t>обслуживание</w:t>
      </w:r>
      <w:r w:rsidR="00411989">
        <w:rPr>
          <w:sz w:val="26"/>
        </w:rPr>
        <w:t xml:space="preserve"> </w:t>
      </w:r>
      <w:r>
        <w:rPr>
          <w:sz w:val="26"/>
        </w:rPr>
        <w:t>множительной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техники;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на</w:t>
      </w:r>
      <w:r w:rsidR="00411989">
        <w:rPr>
          <w:sz w:val="26"/>
        </w:rPr>
        <w:t xml:space="preserve"> </w:t>
      </w:r>
      <w:r>
        <w:rPr>
          <w:sz w:val="26"/>
        </w:rPr>
        <w:t>поощрение</w:t>
      </w:r>
      <w:r w:rsidR="00411989">
        <w:rPr>
          <w:sz w:val="26"/>
        </w:rPr>
        <w:t xml:space="preserve"> </w:t>
      </w:r>
      <w:proofErr w:type="gramStart"/>
      <w:r>
        <w:rPr>
          <w:spacing w:val="-2"/>
          <w:sz w:val="26"/>
        </w:rPr>
        <w:t>обучающихся</w:t>
      </w:r>
      <w:proofErr w:type="gramEnd"/>
      <w:r>
        <w:rPr>
          <w:spacing w:val="-2"/>
          <w:sz w:val="26"/>
        </w:rPr>
        <w:t>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before="4" w:line="298" w:lineRule="exact"/>
        <w:ind w:left="294" w:hanging="153"/>
        <w:jc w:val="left"/>
        <w:rPr>
          <w:sz w:val="26"/>
        </w:rPr>
      </w:pPr>
      <w:r>
        <w:rPr>
          <w:sz w:val="26"/>
        </w:rPr>
        <w:t>на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приобретение: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книги</w:t>
      </w:r>
      <w:r w:rsidR="00411989">
        <w:rPr>
          <w:sz w:val="26"/>
        </w:rPr>
        <w:t xml:space="preserve"> и </w:t>
      </w:r>
      <w:r>
        <w:rPr>
          <w:sz w:val="26"/>
        </w:rPr>
        <w:t>учебно-методических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пособий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технических</w:t>
      </w:r>
      <w:r w:rsidR="00411989">
        <w:rPr>
          <w:sz w:val="26"/>
        </w:rPr>
        <w:t xml:space="preserve"> </w:t>
      </w:r>
      <w:r>
        <w:rPr>
          <w:sz w:val="26"/>
        </w:rPr>
        <w:t>средств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обучения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мебели,</w:t>
      </w:r>
      <w:r w:rsidR="00411989">
        <w:rPr>
          <w:sz w:val="26"/>
        </w:rPr>
        <w:t xml:space="preserve"> </w:t>
      </w:r>
      <w:r>
        <w:rPr>
          <w:sz w:val="26"/>
        </w:rPr>
        <w:t>инструментов</w:t>
      </w:r>
      <w:r w:rsidR="00411989">
        <w:rPr>
          <w:sz w:val="26"/>
        </w:rPr>
        <w:t xml:space="preserve"> </w:t>
      </w:r>
      <w:r>
        <w:rPr>
          <w:sz w:val="26"/>
        </w:rPr>
        <w:t>и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оборудования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before="3" w:line="298" w:lineRule="exact"/>
        <w:ind w:left="294" w:hanging="153"/>
        <w:jc w:val="left"/>
        <w:rPr>
          <w:sz w:val="26"/>
        </w:rPr>
      </w:pPr>
      <w:r>
        <w:rPr>
          <w:sz w:val="26"/>
        </w:rPr>
        <w:t>канцтоваров</w:t>
      </w:r>
      <w:r w:rsidR="00411989">
        <w:rPr>
          <w:sz w:val="26"/>
        </w:rPr>
        <w:t xml:space="preserve"> </w:t>
      </w:r>
      <w:r>
        <w:rPr>
          <w:sz w:val="26"/>
        </w:rPr>
        <w:t>и</w:t>
      </w:r>
      <w:r w:rsidR="00411989">
        <w:rPr>
          <w:sz w:val="26"/>
        </w:rPr>
        <w:t xml:space="preserve"> </w:t>
      </w:r>
      <w:r>
        <w:rPr>
          <w:sz w:val="26"/>
        </w:rPr>
        <w:t>хозяйственных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материалов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материалов</w:t>
      </w:r>
      <w:r w:rsidR="00411989">
        <w:rPr>
          <w:sz w:val="26"/>
        </w:rPr>
        <w:t xml:space="preserve"> </w:t>
      </w:r>
      <w:r>
        <w:rPr>
          <w:sz w:val="26"/>
        </w:rPr>
        <w:t>для</w:t>
      </w:r>
      <w:r w:rsidR="00411989">
        <w:rPr>
          <w:sz w:val="26"/>
        </w:rPr>
        <w:t xml:space="preserve"> </w:t>
      </w:r>
      <w:r>
        <w:rPr>
          <w:sz w:val="26"/>
        </w:rPr>
        <w:t>уроков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технологии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8" w:lineRule="exact"/>
        <w:ind w:left="294" w:hanging="153"/>
        <w:jc w:val="left"/>
        <w:rPr>
          <w:sz w:val="26"/>
        </w:rPr>
      </w:pPr>
      <w:r>
        <w:rPr>
          <w:sz w:val="26"/>
        </w:rPr>
        <w:t>наглядных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пособий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before="3" w:line="299" w:lineRule="exact"/>
        <w:ind w:left="294" w:hanging="153"/>
        <w:jc w:val="left"/>
        <w:rPr>
          <w:sz w:val="26"/>
        </w:rPr>
      </w:pPr>
      <w:r>
        <w:rPr>
          <w:sz w:val="26"/>
        </w:rPr>
        <w:t>средств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дезинфекции;</w:t>
      </w:r>
    </w:p>
    <w:p w:rsidR="003F32D3" w:rsidRDefault="00917E55">
      <w:pPr>
        <w:pStyle w:val="a5"/>
        <w:numPr>
          <w:ilvl w:val="2"/>
          <w:numId w:val="2"/>
        </w:numPr>
        <w:tabs>
          <w:tab w:val="left" w:pos="294"/>
        </w:tabs>
        <w:spacing w:line="299" w:lineRule="exact"/>
        <w:ind w:left="294" w:hanging="153"/>
        <w:jc w:val="left"/>
        <w:rPr>
          <w:sz w:val="26"/>
        </w:rPr>
      </w:pPr>
      <w:r>
        <w:rPr>
          <w:sz w:val="26"/>
        </w:rPr>
        <w:t>реализацию</w:t>
      </w:r>
      <w:r w:rsidR="00411989">
        <w:rPr>
          <w:sz w:val="26"/>
        </w:rPr>
        <w:t xml:space="preserve"> </w:t>
      </w:r>
      <w:r>
        <w:rPr>
          <w:sz w:val="26"/>
        </w:rPr>
        <w:t>мероприятий</w:t>
      </w:r>
      <w:r w:rsidR="00411989">
        <w:rPr>
          <w:sz w:val="26"/>
        </w:rPr>
        <w:t xml:space="preserve"> </w:t>
      </w:r>
      <w:r>
        <w:rPr>
          <w:sz w:val="26"/>
        </w:rPr>
        <w:t>по</w:t>
      </w:r>
      <w:r w:rsidR="00411989">
        <w:rPr>
          <w:sz w:val="26"/>
        </w:rPr>
        <w:t xml:space="preserve"> </w:t>
      </w:r>
      <w:r>
        <w:rPr>
          <w:sz w:val="26"/>
        </w:rPr>
        <w:t>обеспечению</w:t>
      </w:r>
      <w:r w:rsidR="00411989">
        <w:rPr>
          <w:sz w:val="26"/>
        </w:rPr>
        <w:t xml:space="preserve"> </w:t>
      </w:r>
      <w:r>
        <w:rPr>
          <w:spacing w:val="-2"/>
          <w:sz w:val="26"/>
        </w:rPr>
        <w:t>безопасности.</w:t>
      </w:r>
    </w:p>
    <w:p w:rsidR="003F32D3" w:rsidRDefault="00917E55">
      <w:pPr>
        <w:pStyle w:val="a5"/>
        <w:numPr>
          <w:ilvl w:val="0"/>
          <w:numId w:val="2"/>
        </w:numPr>
        <w:tabs>
          <w:tab w:val="left" w:pos="1012"/>
          <w:tab w:val="left" w:pos="3829"/>
        </w:tabs>
        <w:spacing w:before="297" w:line="242" w:lineRule="auto"/>
        <w:ind w:left="3829" w:right="752" w:hanging="3079"/>
        <w:jc w:val="left"/>
        <w:rPr>
          <w:sz w:val="26"/>
        </w:rPr>
      </w:pPr>
      <w:r>
        <w:rPr>
          <w:sz w:val="26"/>
        </w:rPr>
        <w:t>ПОРЯДОК</w:t>
      </w:r>
      <w:r w:rsidR="00411989">
        <w:rPr>
          <w:sz w:val="26"/>
        </w:rPr>
        <w:t xml:space="preserve"> </w:t>
      </w:r>
      <w:r>
        <w:rPr>
          <w:sz w:val="26"/>
        </w:rPr>
        <w:t>ПРИЕМА</w:t>
      </w:r>
      <w:r w:rsidR="00411989">
        <w:rPr>
          <w:sz w:val="26"/>
        </w:rPr>
        <w:t xml:space="preserve"> </w:t>
      </w:r>
      <w:r>
        <w:rPr>
          <w:sz w:val="26"/>
        </w:rPr>
        <w:t>И</w:t>
      </w:r>
      <w:r w:rsidR="00411989">
        <w:rPr>
          <w:sz w:val="26"/>
        </w:rPr>
        <w:t xml:space="preserve"> </w:t>
      </w:r>
      <w:r>
        <w:rPr>
          <w:sz w:val="26"/>
        </w:rPr>
        <w:t>УЧЕТА</w:t>
      </w:r>
      <w:r w:rsidR="00411989">
        <w:rPr>
          <w:sz w:val="26"/>
        </w:rPr>
        <w:t xml:space="preserve"> </w:t>
      </w:r>
      <w:r>
        <w:rPr>
          <w:sz w:val="26"/>
        </w:rPr>
        <w:t>ДОБРОВОЛЬНЫХ</w:t>
      </w:r>
      <w:r w:rsidR="00411989">
        <w:rPr>
          <w:sz w:val="26"/>
        </w:rPr>
        <w:t xml:space="preserve"> </w:t>
      </w:r>
      <w:r>
        <w:rPr>
          <w:sz w:val="26"/>
        </w:rPr>
        <w:t>ПОЖЕРТВОВАНИЙ</w:t>
      </w:r>
      <w:r w:rsidR="00411989">
        <w:rPr>
          <w:sz w:val="26"/>
        </w:rPr>
        <w:t xml:space="preserve"> </w:t>
      </w:r>
      <w:r>
        <w:rPr>
          <w:sz w:val="26"/>
        </w:rPr>
        <w:t>И ЦЕЛЕВЫХ ВЗНОСОВ</w:t>
      </w:r>
    </w:p>
    <w:p w:rsidR="00411989" w:rsidRPr="00411989" w:rsidRDefault="00411989" w:rsidP="00411989">
      <w:pPr>
        <w:pStyle w:val="a5"/>
        <w:tabs>
          <w:tab w:val="left" w:pos="604"/>
        </w:tabs>
        <w:spacing w:before="293"/>
        <w:ind w:right="136" w:firstLine="0"/>
        <w:rPr>
          <w:sz w:val="26"/>
        </w:rPr>
      </w:pPr>
      <w:r>
        <w:rPr>
          <w:sz w:val="26"/>
        </w:rPr>
        <w:t xml:space="preserve">3.1. </w:t>
      </w:r>
      <w:proofErr w:type="gramStart"/>
      <w:r w:rsidR="00917E55">
        <w:rPr>
          <w:sz w:val="26"/>
        </w:rPr>
        <w:t>Добровольные пожертвования и целевые взносы могут быть переданы физическими и юридическими лицами учреждению в виде: бескорыстной (безвозмездной или на льготных условиях) передачи в собственность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  <w:proofErr w:type="gramEnd"/>
    </w:p>
    <w:p w:rsidR="003F32D3" w:rsidRDefault="00411989" w:rsidP="00411989">
      <w:pPr>
        <w:pStyle w:val="a5"/>
        <w:tabs>
          <w:tab w:val="left" w:pos="806"/>
        </w:tabs>
        <w:spacing w:before="2"/>
        <w:ind w:right="134" w:firstLine="0"/>
        <w:rPr>
          <w:sz w:val="26"/>
        </w:rPr>
      </w:pPr>
      <w:r>
        <w:rPr>
          <w:sz w:val="26"/>
        </w:rPr>
        <w:t xml:space="preserve">3.2. </w:t>
      </w:r>
      <w:r w:rsidR="00917E55">
        <w:rPr>
          <w:sz w:val="26"/>
        </w:rPr>
        <w:t>Добровольные пожертвования могут также выражаться в добровольном безвозмездном выполнении работ и оказании услуг (добровольческая деятельность), в том числе по ремонту, уборке помещений школы и прилегающей к ней территории, ведения спецкурсов, кружков, секций, оформительских и других работ, оказания помощи в проведении мероприятий.</w:t>
      </w:r>
    </w:p>
    <w:p w:rsidR="003F32D3" w:rsidRDefault="00411989" w:rsidP="00411989">
      <w:pPr>
        <w:pStyle w:val="a5"/>
        <w:tabs>
          <w:tab w:val="left" w:pos="753"/>
        </w:tabs>
        <w:ind w:right="129" w:firstLine="0"/>
        <w:rPr>
          <w:sz w:val="26"/>
        </w:rPr>
      </w:pPr>
      <w:r>
        <w:rPr>
          <w:sz w:val="26"/>
        </w:rPr>
        <w:t xml:space="preserve">3.3. </w:t>
      </w:r>
      <w:r w:rsidR="00917E55">
        <w:rPr>
          <w:sz w:val="26"/>
        </w:rPr>
        <w:t>Передача добровольного пожертвования и целевого взноса осуществляется физическими и юридическими лицами на основании договора, согласно приложению к настоящему Положению.</w:t>
      </w:r>
    </w:p>
    <w:p w:rsidR="003F32D3" w:rsidRDefault="00411989" w:rsidP="00411989">
      <w:pPr>
        <w:pStyle w:val="a5"/>
        <w:tabs>
          <w:tab w:val="left" w:pos="912"/>
        </w:tabs>
        <w:ind w:right="140" w:firstLine="0"/>
        <w:rPr>
          <w:sz w:val="26"/>
        </w:rPr>
      </w:pPr>
      <w:r>
        <w:rPr>
          <w:sz w:val="26"/>
        </w:rPr>
        <w:t xml:space="preserve">3.4. </w:t>
      </w:r>
      <w:r w:rsidR="00917E55">
        <w:rPr>
          <w:sz w:val="26"/>
        </w:rPr>
        <w:t xml:space="preserve">Добровольные пожертвования и </w:t>
      </w:r>
      <w:proofErr w:type="gramStart"/>
      <w:r w:rsidR="00917E55">
        <w:rPr>
          <w:sz w:val="26"/>
        </w:rPr>
        <w:t>целевые взносы, поступающие в безналичном</w:t>
      </w:r>
      <w:r>
        <w:rPr>
          <w:sz w:val="26"/>
        </w:rPr>
        <w:t xml:space="preserve"> </w:t>
      </w:r>
      <w:r w:rsidR="00917E55">
        <w:rPr>
          <w:sz w:val="26"/>
        </w:rPr>
        <w:t>порядке вносятся</w:t>
      </w:r>
      <w:proofErr w:type="gramEnd"/>
      <w:r w:rsidR="00917E55">
        <w:rPr>
          <w:sz w:val="26"/>
        </w:rPr>
        <w:t xml:space="preserve"> физическими и юридическими лицами через кредитные организации, учреждения почтовой связи в установленном порядке.</w:t>
      </w:r>
    </w:p>
    <w:p w:rsidR="003F32D3" w:rsidRDefault="00411989" w:rsidP="00411989">
      <w:pPr>
        <w:pStyle w:val="a5"/>
        <w:tabs>
          <w:tab w:val="left" w:pos="729"/>
        </w:tabs>
        <w:ind w:right="143" w:firstLine="0"/>
        <w:rPr>
          <w:sz w:val="26"/>
        </w:rPr>
      </w:pPr>
      <w:r>
        <w:rPr>
          <w:sz w:val="26"/>
        </w:rPr>
        <w:t xml:space="preserve">3.5. </w:t>
      </w:r>
      <w:r w:rsidR="00917E55">
        <w:rPr>
          <w:sz w:val="26"/>
        </w:rPr>
        <w:t>Добровольные пожертвования и целевые взносы в виде денежных средств перечисляются на счет учреждения. В платежном документе может быть указано целевое назначение взноса.</w:t>
      </w:r>
    </w:p>
    <w:p w:rsidR="003F32D3" w:rsidRDefault="00411989" w:rsidP="00411989">
      <w:pPr>
        <w:pStyle w:val="a5"/>
        <w:tabs>
          <w:tab w:val="left" w:pos="628"/>
        </w:tabs>
        <w:spacing w:before="1"/>
        <w:ind w:right="135" w:firstLine="0"/>
        <w:rPr>
          <w:sz w:val="26"/>
        </w:rPr>
      </w:pPr>
      <w:r>
        <w:rPr>
          <w:sz w:val="26"/>
        </w:rPr>
        <w:t xml:space="preserve">3.6. </w:t>
      </w:r>
      <w:r w:rsidR="00917E55">
        <w:rPr>
          <w:sz w:val="26"/>
        </w:rPr>
        <w:t>Добровольные пожертвования и целевые взносы в виде имущества передаются по акту приема-передачи, который является неотъемлемой частью договора</w:t>
      </w:r>
      <w:r>
        <w:rPr>
          <w:sz w:val="26"/>
        </w:rPr>
        <w:t xml:space="preserve"> </w:t>
      </w:r>
      <w:r w:rsidR="00917E55">
        <w:rPr>
          <w:spacing w:val="-2"/>
          <w:sz w:val="26"/>
        </w:rPr>
        <w:lastRenderedPageBreak/>
        <w:t>пожертвования.</w:t>
      </w:r>
    </w:p>
    <w:p w:rsidR="003F32D3" w:rsidRDefault="00411989" w:rsidP="00411989">
      <w:pPr>
        <w:pStyle w:val="a5"/>
        <w:tabs>
          <w:tab w:val="left" w:pos="676"/>
        </w:tabs>
        <w:spacing w:before="1"/>
        <w:ind w:right="144" w:firstLine="0"/>
        <w:rPr>
          <w:sz w:val="26"/>
        </w:rPr>
      </w:pPr>
      <w:r>
        <w:rPr>
          <w:sz w:val="26"/>
        </w:rPr>
        <w:t xml:space="preserve">3.7. </w:t>
      </w:r>
      <w:r w:rsidR="00917E55">
        <w:rPr>
          <w:sz w:val="26"/>
        </w:rPr>
        <w:t>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3F32D3" w:rsidRDefault="00411989" w:rsidP="00411989">
      <w:pPr>
        <w:pStyle w:val="a5"/>
        <w:tabs>
          <w:tab w:val="left" w:pos="599"/>
        </w:tabs>
        <w:spacing w:before="1"/>
        <w:ind w:right="190" w:firstLine="0"/>
        <w:rPr>
          <w:sz w:val="26"/>
        </w:rPr>
      </w:pPr>
      <w:r>
        <w:rPr>
          <w:sz w:val="26"/>
        </w:rPr>
        <w:t xml:space="preserve">3.8. </w:t>
      </w:r>
      <w:r w:rsidR="00917E55">
        <w:rPr>
          <w:sz w:val="26"/>
        </w:rPr>
        <w:t>Стоимость</w:t>
      </w:r>
      <w:r>
        <w:rPr>
          <w:sz w:val="26"/>
        </w:rPr>
        <w:t xml:space="preserve"> </w:t>
      </w:r>
      <w:r w:rsidR="00917E55">
        <w:rPr>
          <w:sz w:val="26"/>
        </w:rPr>
        <w:t>передаваемого</w:t>
      </w:r>
      <w:r>
        <w:rPr>
          <w:sz w:val="26"/>
        </w:rPr>
        <w:t xml:space="preserve"> </w:t>
      </w:r>
      <w:r w:rsidR="00917E55">
        <w:rPr>
          <w:sz w:val="26"/>
        </w:rPr>
        <w:t>имущества,</w:t>
      </w:r>
      <w:r>
        <w:rPr>
          <w:sz w:val="26"/>
        </w:rPr>
        <w:t xml:space="preserve"> </w:t>
      </w:r>
      <w:r w:rsidR="00917E55">
        <w:rPr>
          <w:sz w:val="26"/>
        </w:rPr>
        <w:t>вещи</w:t>
      </w:r>
      <w:r>
        <w:rPr>
          <w:sz w:val="26"/>
        </w:rPr>
        <w:t xml:space="preserve"> </w:t>
      </w:r>
      <w:r w:rsidR="00917E55">
        <w:rPr>
          <w:sz w:val="26"/>
        </w:rPr>
        <w:t>или</w:t>
      </w:r>
      <w:r>
        <w:rPr>
          <w:sz w:val="26"/>
        </w:rPr>
        <w:t xml:space="preserve"> </w:t>
      </w:r>
      <w:r w:rsidR="00917E55">
        <w:rPr>
          <w:sz w:val="26"/>
        </w:rPr>
        <w:t>имущественных</w:t>
      </w:r>
      <w:r>
        <w:rPr>
          <w:sz w:val="26"/>
        </w:rPr>
        <w:t xml:space="preserve"> </w:t>
      </w:r>
      <w:r w:rsidR="00917E55">
        <w:rPr>
          <w:sz w:val="26"/>
        </w:rPr>
        <w:t>прав определяются сторонами договора.</w:t>
      </w:r>
    </w:p>
    <w:p w:rsidR="003F32D3" w:rsidRDefault="003F32D3">
      <w:pPr>
        <w:pStyle w:val="a5"/>
        <w:rPr>
          <w:sz w:val="26"/>
        </w:rPr>
      </w:pPr>
    </w:p>
    <w:p w:rsidR="00411989" w:rsidRDefault="00411989">
      <w:pPr>
        <w:pStyle w:val="a5"/>
        <w:rPr>
          <w:sz w:val="26"/>
        </w:rPr>
      </w:pPr>
    </w:p>
    <w:p w:rsidR="003F32D3" w:rsidRDefault="00917E55">
      <w:pPr>
        <w:pStyle w:val="a5"/>
        <w:numPr>
          <w:ilvl w:val="0"/>
          <w:numId w:val="2"/>
        </w:numPr>
        <w:tabs>
          <w:tab w:val="left" w:pos="1195"/>
        </w:tabs>
        <w:spacing w:before="64"/>
        <w:ind w:left="1195" w:hanging="262"/>
        <w:jc w:val="left"/>
        <w:rPr>
          <w:sz w:val="26"/>
        </w:rPr>
      </w:pPr>
      <w:r>
        <w:rPr>
          <w:spacing w:val="-2"/>
          <w:sz w:val="26"/>
        </w:rPr>
        <w:t>ПОРЯДОКРАСХОДОВАНИЯДОБРОВОЛЬНЫХПОЖЕРТВОВАНИЙ</w:t>
      </w:r>
    </w:p>
    <w:p w:rsidR="003F32D3" w:rsidRDefault="003F32D3">
      <w:pPr>
        <w:pStyle w:val="a3"/>
        <w:spacing w:before="2"/>
        <w:ind w:left="0"/>
      </w:pPr>
    </w:p>
    <w:p w:rsidR="003F32D3" w:rsidRDefault="00411989" w:rsidP="00411989">
      <w:pPr>
        <w:pStyle w:val="a5"/>
        <w:tabs>
          <w:tab w:val="left" w:pos="725"/>
        </w:tabs>
        <w:ind w:right="142" w:firstLine="0"/>
        <w:rPr>
          <w:sz w:val="26"/>
        </w:rPr>
      </w:pPr>
      <w:r>
        <w:rPr>
          <w:sz w:val="26"/>
        </w:rPr>
        <w:t xml:space="preserve">4.1. </w:t>
      </w:r>
      <w:r w:rsidR="00917E55">
        <w:rPr>
          <w:sz w:val="26"/>
        </w:rPr>
        <w:t>Распоряжение привлеченными добровольными пожертвованиями и целевыми взносами осуществляет директор школы в соответствии с утвержденной сметой, согласованной с Управляющим Советом.</w:t>
      </w:r>
    </w:p>
    <w:p w:rsidR="003F32D3" w:rsidRDefault="00411989" w:rsidP="00411989">
      <w:pPr>
        <w:pStyle w:val="a5"/>
        <w:tabs>
          <w:tab w:val="left" w:pos="705"/>
        </w:tabs>
        <w:ind w:right="142" w:firstLine="0"/>
        <w:rPr>
          <w:sz w:val="26"/>
        </w:rPr>
      </w:pPr>
      <w:r>
        <w:rPr>
          <w:sz w:val="26"/>
        </w:rPr>
        <w:t xml:space="preserve">4.2. </w:t>
      </w:r>
      <w:r w:rsidR="00917E55">
        <w:rPr>
          <w:sz w:val="26"/>
        </w:rPr>
        <w:t>Расходование привлеченных школой средств должно производиться строго в соответствии с целевым назначением добровольного пожертвования и целевого взноса, определенном физическими или юридическими лицами, либо Управляющим Советом.</w:t>
      </w:r>
    </w:p>
    <w:p w:rsidR="00411989" w:rsidRDefault="00411989" w:rsidP="00411989">
      <w:pPr>
        <w:pStyle w:val="a5"/>
        <w:tabs>
          <w:tab w:val="left" w:pos="705"/>
        </w:tabs>
        <w:spacing w:before="1"/>
        <w:ind w:left="3889" w:right="137" w:firstLine="0"/>
        <w:jc w:val="center"/>
        <w:rPr>
          <w:sz w:val="26"/>
        </w:rPr>
      </w:pPr>
    </w:p>
    <w:p w:rsidR="003F32D3" w:rsidRDefault="00917E55" w:rsidP="00411989">
      <w:pPr>
        <w:pStyle w:val="a5"/>
        <w:numPr>
          <w:ilvl w:val="0"/>
          <w:numId w:val="2"/>
        </w:numPr>
        <w:tabs>
          <w:tab w:val="left" w:pos="1022"/>
        </w:tabs>
        <w:spacing w:before="298"/>
        <w:ind w:left="2825" w:right="429" w:hanging="2065"/>
        <w:jc w:val="left"/>
        <w:rPr>
          <w:sz w:val="26"/>
        </w:rPr>
      </w:pPr>
      <w:r>
        <w:rPr>
          <w:sz w:val="26"/>
        </w:rPr>
        <w:t>ОТВЕТСТВЕННОСТЬ</w:t>
      </w:r>
      <w:r w:rsidR="00411989">
        <w:rPr>
          <w:sz w:val="26"/>
        </w:rPr>
        <w:t xml:space="preserve"> </w:t>
      </w:r>
      <w:r>
        <w:rPr>
          <w:sz w:val="26"/>
        </w:rPr>
        <w:t>И</w:t>
      </w:r>
      <w:r w:rsidR="00411989">
        <w:rPr>
          <w:sz w:val="26"/>
        </w:rPr>
        <w:t xml:space="preserve"> </w:t>
      </w:r>
      <w:r>
        <w:rPr>
          <w:sz w:val="26"/>
        </w:rPr>
        <w:t>ОБЕСПЕЧЕНИЕ</w:t>
      </w:r>
      <w:r w:rsidR="00411989">
        <w:rPr>
          <w:sz w:val="26"/>
        </w:rPr>
        <w:t xml:space="preserve"> </w:t>
      </w:r>
      <w:r>
        <w:rPr>
          <w:sz w:val="26"/>
        </w:rPr>
        <w:t>КОНТРОЛЯ</w:t>
      </w:r>
      <w:r w:rsidR="00411989">
        <w:rPr>
          <w:sz w:val="26"/>
        </w:rPr>
        <w:t xml:space="preserve"> </w:t>
      </w:r>
      <w:r>
        <w:rPr>
          <w:sz w:val="26"/>
        </w:rPr>
        <w:t>РАСХОДОВАНИЯ ДОБРОВОЛЬНЫХ ПОЖЕРТВОВАНИЙ</w:t>
      </w:r>
    </w:p>
    <w:p w:rsidR="003F32D3" w:rsidRDefault="003F32D3">
      <w:pPr>
        <w:pStyle w:val="a3"/>
        <w:spacing w:before="1"/>
        <w:ind w:left="0"/>
      </w:pPr>
    </w:p>
    <w:p w:rsidR="003F32D3" w:rsidRDefault="00411989" w:rsidP="00411989">
      <w:pPr>
        <w:pStyle w:val="a5"/>
        <w:tabs>
          <w:tab w:val="left" w:pos="672"/>
        </w:tabs>
        <w:ind w:right="140" w:firstLine="0"/>
        <w:rPr>
          <w:sz w:val="26"/>
        </w:rPr>
      </w:pPr>
      <w:r>
        <w:rPr>
          <w:sz w:val="26"/>
        </w:rPr>
        <w:t xml:space="preserve">5.1. </w:t>
      </w:r>
      <w:r w:rsidR="00917E55">
        <w:rPr>
          <w:sz w:val="26"/>
        </w:rPr>
        <w:t xml:space="preserve">Управляющий Совет осуществляет </w:t>
      </w:r>
      <w:proofErr w:type="gramStart"/>
      <w:r w:rsidR="00917E55">
        <w:rPr>
          <w:sz w:val="26"/>
        </w:rPr>
        <w:t>контроль за</w:t>
      </w:r>
      <w:proofErr w:type="gramEnd"/>
      <w:r w:rsidR="00917E55">
        <w:rPr>
          <w:sz w:val="26"/>
        </w:rPr>
        <w:t xml:space="preserve"> привлечением и расходованием добровольных пожертвований и целевых взносов.</w:t>
      </w:r>
    </w:p>
    <w:p w:rsidR="003F32D3" w:rsidRDefault="00411989" w:rsidP="00411989">
      <w:pPr>
        <w:pStyle w:val="a5"/>
        <w:tabs>
          <w:tab w:val="left" w:pos="672"/>
        </w:tabs>
        <w:ind w:right="140" w:firstLine="0"/>
        <w:rPr>
          <w:sz w:val="26"/>
        </w:rPr>
      </w:pPr>
      <w:r>
        <w:rPr>
          <w:sz w:val="26"/>
        </w:rPr>
        <w:t xml:space="preserve">5.2. </w:t>
      </w:r>
      <w:r w:rsidR="00917E55">
        <w:rPr>
          <w:sz w:val="26"/>
        </w:rPr>
        <w:t>При</w:t>
      </w:r>
      <w:r>
        <w:rPr>
          <w:sz w:val="26"/>
        </w:rPr>
        <w:t xml:space="preserve"> </w:t>
      </w:r>
      <w:r w:rsidR="00917E55">
        <w:rPr>
          <w:sz w:val="26"/>
        </w:rPr>
        <w:t>привлечении</w:t>
      </w:r>
      <w:r>
        <w:rPr>
          <w:sz w:val="26"/>
        </w:rPr>
        <w:t xml:space="preserve"> </w:t>
      </w:r>
      <w:r w:rsidR="00917E55">
        <w:rPr>
          <w:sz w:val="26"/>
        </w:rPr>
        <w:t>добровольных</w:t>
      </w:r>
      <w:r>
        <w:rPr>
          <w:sz w:val="26"/>
        </w:rPr>
        <w:t xml:space="preserve"> </w:t>
      </w:r>
      <w:r w:rsidR="00917E55">
        <w:rPr>
          <w:sz w:val="26"/>
        </w:rPr>
        <w:t>пожертвований</w:t>
      </w:r>
      <w:r>
        <w:rPr>
          <w:sz w:val="26"/>
        </w:rPr>
        <w:t xml:space="preserve"> </w:t>
      </w:r>
      <w:r w:rsidR="00917E55">
        <w:rPr>
          <w:sz w:val="26"/>
        </w:rPr>
        <w:t>и</w:t>
      </w:r>
      <w:r>
        <w:rPr>
          <w:sz w:val="26"/>
        </w:rPr>
        <w:t xml:space="preserve"> </w:t>
      </w:r>
      <w:r w:rsidR="00917E55">
        <w:rPr>
          <w:sz w:val="26"/>
        </w:rPr>
        <w:t>целевых</w:t>
      </w:r>
      <w:r>
        <w:rPr>
          <w:sz w:val="26"/>
        </w:rPr>
        <w:t xml:space="preserve"> </w:t>
      </w:r>
      <w:r w:rsidR="00917E55">
        <w:rPr>
          <w:sz w:val="26"/>
        </w:rPr>
        <w:t>взносов</w:t>
      </w:r>
      <w:r>
        <w:rPr>
          <w:sz w:val="26"/>
        </w:rPr>
        <w:t xml:space="preserve"> </w:t>
      </w:r>
      <w:r w:rsidR="00917E55">
        <w:rPr>
          <w:spacing w:val="-2"/>
          <w:sz w:val="26"/>
        </w:rPr>
        <w:t>школа</w:t>
      </w:r>
    </w:p>
    <w:p w:rsidR="003F32D3" w:rsidRDefault="00917E55" w:rsidP="00411989">
      <w:pPr>
        <w:pStyle w:val="a3"/>
        <w:spacing w:before="4"/>
        <w:ind w:left="284" w:right="141"/>
        <w:jc w:val="both"/>
      </w:pPr>
      <w:proofErr w:type="gramStart"/>
      <w:r>
        <w:t>обязан</w:t>
      </w:r>
      <w:r w:rsidR="00411989">
        <w:t>а</w:t>
      </w:r>
      <w:proofErr w:type="gramEnd"/>
      <w:r>
        <w:t xml:space="preserve"> ежегодно представлять отчеты об использовании средств Управляющему Совету и родительской общественности.</w:t>
      </w:r>
    </w:p>
    <w:p w:rsidR="003F32D3" w:rsidRDefault="00917E55" w:rsidP="00917E55">
      <w:pPr>
        <w:pStyle w:val="a5"/>
        <w:tabs>
          <w:tab w:val="left" w:pos="710"/>
        </w:tabs>
        <w:ind w:right="140" w:firstLine="0"/>
        <w:rPr>
          <w:sz w:val="26"/>
        </w:rPr>
      </w:pPr>
      <w:r>
        <w:rPr>
          <w:sz w:val="26"/>
        </w:rPr>
        <w:t>5.3. Ответственность за нецелевое использование добровольных пожертвований и целевых взносов несут руководитель, заместитель директора по административно- хозяйственной работе.</w:t>
      </w:r>
    </w:p>
    <w:p w:rsidR="003F32D3" w:rsidRDefault="00917E55" w:rsidP="00917E55">
      <w:pPr>
        <w:pStyle w:val="a5"/>
        <w:tabs>
          <w:tab w:val="left" w:pos="710"/>
        </w:tabs>
        <w:ind w:right="138" w:firstLine="0"/>
        <w:rPr>
          <w:sz w:val="26"/>
        </w:rPr>
      </w:pPr>
      <w:r>
        <w:rPr>
          <w:sz w:val="26"/>
        </w:rPr>
        <w:t xml:space="preserve">5.4. По просьбе физических и юридических лиц, осуществляющих добровольное пожертвование и целевой взнос, школа предоставляет им информацию о его </w:t>
      </w:r>
      <w:r>
        <w:rPr>
          <w:spacing w:val="-2"/>
          <w:sz w:val="26"/>
        </w:rPr>
        <w:t>использовании.</w:t>
      </w:r>
    </w:p>
    <w:p w:rsidR="003F32D3" w:rsidRDefault="003F32D3">
      <w:pPr>
        <w:pStyle w:val="a5"/>
        <w:rPr>
          <w:sz w:val="26"/>
        </w:rPr>
      </w:pPr>
    </w:p>
    <w:p w:rsidR="00917E55" w:rsidRDefault="00917E55">
      <w:r>
        <w:br w:type="page"/>
      </w:r>
    </w:p>
    <w:p w:rsidR="00B63650" w:rsidRDefault="00411989" w:rsidP="00411989">
      <w:pPr>
        <w:spacing w:before="63" w:line="242" w:lineRule="auto"/>
        <w:ind w:left="6431" w:right="72" w:firstLine="2333"/>
      </w:pPr>
      <w:r>
        <w:lastRenderedPageBreak/>
        <w:t>Приложение</w:t>
      </w:r>
    </w:p>
    <w:p w:rsidR="00411989" w:rsidRDefault="00411989" w:rsidP="00411989"/>
    <w:p w:rsidR="00411989" w:rsidRDefault="00411989" w:rsidP="00411989">
      <w:pPr>
        <w:jc w:val="center"/>
      </w:pPr>
      <w:r w:rsidRPr="009D46A8">
        <w:t>ДОГОВОР ПОЖЕРТВОВАНИЯ</w:t>
      </w:r>
    </w:p>
    <w:p w:rsidR="00411989" w:rsidRDefault="00411989" w:rsidP="00411989">
      <w:pPr>
        <w:rPr>
          <w:sz w:val="26"/>
          <w:szCs w:val="26"/>
        </w:rPr>
      </w:pPr>
      <w:r w:rsidRPr="009D46A8">
        <w:rPr>
          <w:sz w:val="26"/>
          <w:szCs w:val="26"/>
        </w:rPr>
        <w:t>Мы, нижеподписавшиеся, ____________________________</w:t>
      </w:r>
      <w:r>
        <w:rPr>
          <w:sz w:val="26"/>
          <w:szCs w:val="26"/>
        </w:rPr>
        <w:t>___________________________</w:t>
      </w:r>
    </w:p>
    <w:p w:rsidR="00411989" w:rsidRDefault="00411989" w:rsidP="0041198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411989" w:rsidRPr="009D46A8" w:rsidRDefault="00411989" w:rsidP="00411989">
      <w:pPr>
        <w:jc w:val="center"/>
        <w:rPr>
          <w:sz w:val="20"/>
          <w:szCs w:val="20"/>
        </w:rPr>
      </w:pPr>
      <w:r w:rsidRPr="009D46A8">
        <w:rPr>
          <w:sz w:val="20"/>
          <w:szCs w:val="20"/>
        </w:rPr>
        <w:t>(полное наименование организации и уполномоченного лица или ФИО и место жительства физического лица)</w:t>
      </w:r>
    </w:p>
    <w:p w:rsidR="00411989" w:rsidRDefault="00411989" w:rsidP="00411989">
      <w:pPr>
        <w:jc w:val="both"/>
        <w:rPr>
          <w:sz w:val="26"/>
          <w:szCs w:val="26"/>
        </w:rPr>
      </w:pPr>
      <w:r>
        <w:rPr>
          <w:sz w:val="26"/>
          <w:szCs w:val="26"/>
        </w:rPr>
        <w:t>именуемы</w:t>
      </w:r>
      <w:proofErr w:type="gramStart"/>
      <w:r>
        <w:rPr>
          <w:sz w:val="26"/>
          <w:szCs w:val="26"/>
        </w:rPr>
        <w:t>й(</w:t>
      </w:r>
      <w:proofErr w:type="spellStart"/>
      <w:proofErr w:type="gramEnd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в дальнейшем Жертвователь, с одной стороны, и муниципальное образовательное учреждение средняя общеобразовательная школа «Образовательный комплекс №28», именуемое в дальнейшем Школа, в лице директора Нестеровой Натальи Александровны, действующей на основании Устава, с другой стороны, заключили настоящий договор о нижеследующем:</w:t>
      </w:r>
    </w:p>
    <w:p w:rsidR="00411989" w:rsidRDefault="00411989" w:rsidP="00411989">
      <w:pPr>
        <w:pStyle w:val="a5"/>
        <w:widowControl/>
        <w:numPr>
          <w:ilvl w:val="0"/>
          <w:numId w:val="4"/>
        </w:numPr>
        <w:autoSpaceDE/>
        <w:autoSpaceDN/>
        <w:spacing w:after="200"/>
        <w:contextualSpacing/>
        <w:rPr>
          <w:sz w:val="26"/>
          <w:szCs w:val="26"/>
        </w:rPr>
      </w:pPr>
      <w:r>
        <w:rPr>
          <w:sz w:val="26"/>
          <w:szCs w:val="26"/>
        </w:rPr>
        <w:t>Жертвователь передает Школе в качестве пожертвования ______________________</w:t>
      </w:r>
    </w:p>
    <w:p w:rsidR="00411989" w:rsidRDefault="00411989" w:rsidP="0041198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411989" w:rsidRDefault="00411989" w:rsidP="00411989">
      <w:pPr>
        <w:ind w:left="360"/>
        <w:jc w:val="both"/>
        <w:rPr>
          <w:sz w:val="20"/>
          <w:szCs w:val="20"/>
        </w:rPr>
      </w:pPr>
      <w:r w:rsidRPr="00BA0B5D">
        <w:rPr>
          <w:sz w:val="20"/>
          <w:szCs w:val="20"/>
        </w:rPr>
        <w:t>(указать что именно: денежные средства, имущество, права и т.п., при необходимости с описанием)</w:t>
      </w:r>
    </w:p>
    <w:p w:rsidR="00411989" w:rsidRDefault="00411989" w:rsidP="00411989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Пожертвование должно быть использовано на цели, указанные в п.2.5. Положения о добровольных пожертвованиях и целевых взносах муниципального образовательного учреждения средней общеобразовательной школы «Образовательный комплекс №1».</w:t>
      </w:r>
    </w:p>
    <w:p w:rsidR="00411989" w:rsidRDefault="00411989" w:rsidP="00411989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Школа принимает пожертвование и обязуется:</w:t>
      </w:r>
    </w:p>
    <w:p w:rsidR="00411989" w:rsidRDefault="00411989" w:rsidP="0041198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использовать его по целевому назначению</w:t>
      </w:r>
    </w:p>
    <w:p w:rsidR="00411989" w:rsidRDefault="00411989" w:rsidP="0041198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произвести учет по использованию пожертвования</w:t>
      </w:r>
    </w:p>
    <w:p w:rsidR="00411989" w:rsidRDefault="00411989" w:rsidP="00411989">
      <w:pPr>
        <w:ind w:left="36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4.  Если законодательством предусмотрено нотариальное оформление сделки и (или) государственная регистрация сделки с имуществом, составляющим объект пожертвования, то соответствующие расходы несет Жертвователь/Школа </w:t>
      </w:r>
      <w:r>
        <w:rPr>
          <w:sz w:val="20"/>
          <w:szCs w:val="20"/>
        </w:rPr>
        <w:t>(</w:t>
      </w:r>
      <w:r w:rsidRPr="00A74932">
        <w:rPr>
          <w:sz w:val="20"/>
          <w:szCs w:val="20"/>
        </w:rPr>
        <w:t>подчеркнуть)</w:t>
      </w:r>
      <w:r>
        <w:rPr>
          <w:sz w:val="20"/>
          <w:szCs w:val="20"/>
        </w:rPr>
        <w:t>.</w:t>
      </w:r>
    </w:p>
    <w:p w:rsidR="00411989" w:rsidRDefault="00411989" w:rsidP="0041198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5. Жертвователь (его правопреемник) вправе контролировать использование пожертвования по целевому назначению.</w:t>
      </w:r>
    </w:p>
    <w:p w:rsidR="00411989" w:rsidRDefault="00411989" w:rsidP="0041198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74932">
        <w:rPr>
          <w:sz w:val="26"/>
          <w:szCs w:val="26"/>
        </w:rPr>
        <w:t>Настоящий договор заключен в соответствии со статьей 582 Гражданского кодекса Российской Федерации</w:t>
      </w:r>
      <w:r>
        <w:rPr>
          <w:sz w:val="26"/>
          <w:szCs w:val="26"/>
        </w:rPr>
        <w:t>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411989" w:rsidRDefault="00411989" w:rsidP="0041198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Адреса и реквизиты Сторон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0"/>
        <w:gridCol w:w="5385"/>
      </w:tblGrid>
      <w:tr w:rsidR="00411989" w:rsidTr="00D36430">
        <w:tc>
          <w:tcPr>
            <w:tcW w:w="4460" w:type="dxa"/>
          </w:tcPr>
          <w:p w:rsidR="00411989" w:rsidRPr="001A70F5" w:rsidRDefault="00411989" w:rsidP="00D36430">
            <w:pPr>
              <w:jc w:val="center"/>
              <w:rPr>
                <w:sz w:val="26"/>
                <w:szCs w:val="26"/>
              </w:rPr>
            </w:pPr>
            <w:r w:rsidRPr="001A70F5">
              <w:rPr>
                <w:sz w:val="26"/>
                <w:szCs w:val="26"/>
              </w:rPr>
              <w:t>Жертвователь</w:t>
            </w: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</w:p>
          <w:p w:rsidR="00411989" w:rsidRDefault="00411989" w:rsidP="00D36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5385" w:type="dxa"/>
          </w:tcPr>
          <w:p w:rsidR="00411989" w:rsidRDefault="00411989" w:rsidP="00D364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  <w:p w:rsidR="00411989" w:rsidRDefault="00411989" w:rsidP="00D36430">
            <w:pPr>
              <w:jc w:val="both"/>
              <w:rPr>
                <w:sz w:val="26"/>
                <w:szCs w:val="26"/>
              </w:rPr>
            </w:pPr>
          </w:p>
          <w:p w:rsidR="00411989" w:rsidRDefault="00411989" w:rsidP="00D364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№28»</w:t>
            </w:r>
          </w:p>
          <w:p w:rsidR="00411989" w:rsidRDefault="00411989" w:rsidP="00D364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Адрес: 150030, Московский проспект, дом 121А</w:t>
            </w:r>
          </w:p>
          <w:p w:rsidR="00411989" w:rsidRDefault="00411989" w:rsidP="00D36430">
            <w:pPr>
              <w:jc w:val="both"/>
              <w:rPr>
                <w:sz w:val="26"/>
                <w:szCs w:val="26"/>
              </w:rPr>
            </w:pPr>
          </w:p>
          <w:p w:rsidR="00411989" w:rsidRPr="001A70F5" w:rsidRDefault="00411989" w:rsidP="00D364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____________ Н.А.. Нестерова</w:t>
            </w:r>
          </w:p>
        </w:tc>
      </w:tr>
    </w:tbl>
    <w:p w:rsidR="00411989" w:rsidRPr="00A74932" w:rsidRDefault="00411989" w:rsidP="00411989">
      <w:pPr>
        <w:jc w:val="both"/>
        <w:rPr>
          <w:sz w:val="20"/>
          <w:szCs w:val="20"/>
        </w:rPr>
      </w:pPr>
    </w:p>
    <w:p w:rsidR="00411989" w:rsidRDefault="00411989" w:rsidP="00411989">
      <w:pPr>
        <w:spacing w:before="63" w:line="242" w:lineRule="auto"/>
        <w:ind w:left="6431" w:right="72" w:firstLine="2333"/>
      </w:pPr>
    </w:p>
    <w:sectPr w:rsidR="00411989" w:rsidSect="00AC3219">
      <w:type w:val="continuous"/>
      <w:pgSz w:w="11910" w:h="16840"/>
      <w:pgMar w:top="760" w:right="708" w:bottom="1843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045"/>
    <w:multiLevelType w:val="hybridMultilevel"/>
    <w:tmpl w:val="61B2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84818"/>
    <w:multiLevelType w:val="hybridMultilevel"/>
    <w:tmpl w:val="2DC43F8A"/>
    <w:lvl w:ilvl="0" w:tplc="047A15C6">
      <w:start w:val="1"/>
      <w:numFmt w:val="decimal"/>
      <w:lvlText w:val="%1."/>
      <w:lvlJc w:val="left"/>
      <w:pPr>
        <w:ind w:left="84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CEFE9AF8">
      <w:numFmt w:val="bullet"/>
      <w:lvlText w:val="-"/>
      <w:lvlJc w:val="left"/>
      <w:pPr>
        <w:ind w:left="65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F18CAFE">
      <w:numFmt w:val="bullet"/>
      <w:lvlText w:val="•"/>
      <w:lvlJc w:val="left"/>
      <w:pPr>
        <w:ind w:left="1880" w:hanging="154"/>
      </w:pPr>
      <w:rPr>
        <w:rFonts w:hint="default"/>
        <w:lang w:val="ru-RU" w:eastAsia="en-US" w:bidi="ar-SA"/>
      </w:rPr>
    </w:lvl>
    <w:lvl w:ilvl="3" w:tplc="2D14A4E8">
      <w:numFmt w:val="bullet"/>
      <w:lvlText w:val="•"/>
      <w:lvlJc w:val="left"/>
      <w:pPr>
        <w:ind w:left="2920" w:hanging="154"/>
      </w:pPr>
      <w:rPr>
        <w:rFonts w:hint="default"/>
        <w:lang w:val="ru-RU" w:eastAsia="en-US" w:bidi="ar-SA"/>
      </w:rPr>
    </w:lvl>
    <w:lvl w:ilvl="4" w:tplc="FF7AAD36">
      <w:numFmt w:val="bullet"/>
      <w:lvlText w:val="•"/>
      <w:lvlJc w:val="left"/>
      <w:pPr>
        <w:ind w:left="3961" w:hanging="154"/>
      </w:pPr>
      <w:rPr>
        <w:rFonts w:hint="default"/>
        <w:lang w:val="ru-RU" w:eastAsia="en-US" w:bidi="ar-SA"/>
      </w:rPr>
    </w:lvl>
    <w:lvl w:ilvl="5" w:tplc="66C637FC">
      <w:numFmt w:val="bullet"/>
      <w:lvlText w:val="•"/>
      <w:lvlJc w:val="left"/>
      <w:pPr>
        <w:ind w:left="5001" w:hanging="154"/>
      </w:pPr>
      <w:rPr>
        <w:rFonts w:hint="default"/>
        <w:lang w:val="ru-RU" w:eastAsia="en-US" w:bidi="ar-SA"/>
      </w:rPr>
    </w:lvl>
    <w:lvl w:ilvl="6" w:tplc="45DC64EC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7" w:tplc="4AB8CE3E">
      <w:numFmt w:val="bullet"/>
      <w:lvlText w:val="•"/>
      <w:lvlJc w:val="left"/>
      <w:pPr>
        <w:ind w:left="7082" w:hanging="154"/>
      </w:pPr>
      <w:rPr>
        <w:rFonts w:hint="default"/>
        <w:lang w:val="ru-RU" w:eastAsia="en-US" w:bidi="ar-SA"/>
      </w:rPr>
    </w:lvl>
    <w:lvl w:ilvl="8" w:tplc="9B5ECCB2">
      <w:numFmt w:val="bullet"/>
      <w:lvlText w:val="•"/>
      <w:lvlJc w:val="left"/>
      <w:pPr>
        <w:ind w:left="8123" w:hanging="154"/>
      </w:pPr>
      <w:rPr>
        <w:rFonts w:hint="default"/>
        <w:lang w:val="ru-RU" w:eastAsia="en-US" w:bidi="ar-SA"/>
      </w:rPr>
    </w:lvl>
  </w:abstractNum>
  <w:abstractNum w:abstractNumId="2">
    <w:nsid w:val="212A117C"/>
    <w:multiLevelType w:val="multilevel"/>
    <w:tmpl w:val="E468E6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2" w:hanging="2160"/>
      </w:pPr>
      <w:rPr>
        <w:rFonts w:hint="default"/>
      </w:rPr>
    </w:lvl>
  </w:abstractNum>
  <w:abstractNum w:abstractNumId="3">
    <w:nsid w:val="2E176C24"/>
    <w:multiLevelType w:val="hybridMultilevel"/>
    <w:tmpl w:val="142EA48E"/>
    <w:lvl w:ilvl="0" w:tplc="7668011A">
      <w:start w:val="1"/>
      <w:numFmt w:val="decimal"/>
      <w:lvlText w:val="%1."/>
      <w:lvlJc w:val="left"/>
      <w:pPr>
        <w:ind w:left="3889" w:hanging="263"/>
        <w:jc w:val="right"/>
      </w:pPr>
      <w:rPr>
        <w:rFonts w:hint="default"/>
        <w:spacing w:val="0"/>
        <w:w w:val="81"/>
        <w:lang w:val="ru-RU" w:eastAsia="en-US" w:bidi="ar-SA"/>
      </w:rPr>
    </w:lvl>
    <w:lvl w:ilvl="1" w:tplc="9E745E02">
      <w:numFmt w:val="none"/>
      <w:lvlText w:val=""/>
      <w:lvlJc w:val="left"/>
      <w:pPr>
        <w:tabs>
          <w:tab w:val="num" w:pos="360"/>
        </w:tabs>
      </w:pPr>
    </w:lvl>
    <w:lvl w:ilvl="2" w:tplc="F9B2E4C0">
      <w:numFmt w:val="bullet"/>
      <w:lvlText w:val="-"/>
      <w:lvlJc w:val="left"/>
      <w:pPr>
        <w:ind w:left="271" w:hanging="53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 w:tplc="3C50114E">
      <w:numFmt w:val="bullet"/>
      <w:lvlText w:val="•"/>
      <w:lvlJc w:val="left"/>
      <w:pPr>
        <w:ind w:left="3880" w:hanging="533"/>
      </w:pPr>
      <w:rPr>
        <w:rFonts w:hint="default"/>
        <w:lang w:val="ru-RU" w:eastAsia="en-US" w:bidi="ar-SA"/>
      </w:rPr>
    </w:lvl>
    <w:lvl w:ilvl="4" w:tplc="4A10ADB2">
      <w:numFmt w:val="bullet"/>
      <w:lvlText w:val="•"/>
      <w:lvlJc w:val="left"/>
      <w:pPr>
        <w:ind w:left="4783" w:hanging="533"/>
      </w:pPr>
      <w:rPr>
        <w:rFonts w:hint="default"/>
        <w:lang w:val="ru-RU" w:eastAsia="en-US" w:bidi="ar-SA"/>
      </w:rPr>
    </w:lvl>
    <w:lvl w:ilvl="5" w:tplc="08C49F50">
      <w:numFmt w:val="bullet"/>
      <w:lvlText w:val="•"/>
      <w:lvlJc w:val="left"/>
      <w:pPr>
        <w:ind w:left="5686" w:hanging="533"/>
      </w:pPr>
      <w:rPr>
        <w:rFonts w:hint="default"/>
        <w:lang w:val="ru-RU" w:eastAsia="en-US" w:bidi="ar-SA"/>
      </w:rPr>
    </w:lvl>
    <w:lvl w:ilvl="6" w:tplc="34889E32">
      <w:numFmt w:val="bullet"/>
      <w:lvlText w:val="•"/>
      <w:lvlJc w:val="left"/>
      <w:pPr>
        <w:ind w:left="6590" w:hanging="533"/>
      </w:pPr>
      <w:rPr>
        <w:rFonts w:hint="default"/>
        <w:lang w:val="ru-RU" w:eastAsia="en-US" w:bidi="ar-SA"/>
      </w:rPr>
    </w:lvl>
    <w:lvl w:ilvl="7" w:tplc="80D28594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  <w:lvl w:ilvl="8" w:tplc="1F30FFF2">
      <w:numFmt w:val="bullet"/>
      <w:lvlText w:val="•"/>
      <w:lvlJc w:val="left"/>
      <w:pPr>
        <w:ind w:left="8397" w:hanging="5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F32D3"/>
    <w:rsid w:val="003F32D3"/>
    <w:rsid w:val="00411989"/>
    <w:rsid w:val="00503653"/>
    <w:rsid w:val="00917E55"/>
    <w:rsid w:val="00AC3219"/>
    <w:rsid w:val="00B6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32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32D3"/>
    <w:pPr>
      <w:ind w:left="141"/>
    </w:pPr>
    <w:rPr>
      <w:sz w:val="26"/>
      <w:szCs w:val="26"/>
    </w:rPr>
  </w:style>
  <w:style w:type="paragraph" w:styleId="a4">
    <w:name w:val="Title"/>
    <w:basedOn w:val="a"/>
    <w:uiPriority w:val="1"/>
    <w:qFormat/>
    <w:rsid w:val="003F32D3"/>
    <w:pPr>
      <w:spacing w:before="187" w:line="429" w:lineRule="exact"/>
      <w:ind w:left="1422" w:hanging="258"/>
    </w:pPr>
    <w:rPr>
      <w:sz w:val="39"/>
      <w:szCs w:val="39"/>
    </w:rPr>
  </w:style>
  <w:style w:type="paragraph" w:styleId="a5">
    <w:name w:val="List Paragraph"/>
    <w:basedOn w:val="a"/>
    <w:uiPriority w:val="34"/>
    <w:qFormat/>
    <w:rsid w:val="003F32D3"/>
    <w:pPr>
      <w:ind w:left="294" w:hanging="153"/>
      <w:jc w:val="both"/>
    </w:pPr>
  </w:style>
  <w:style w:type="paragraph" w:customStyle="1" w:styleId="TableParagraph">
    <w:name w:val="Table Paragraph"/>
    <w:basedOn w:val="a"/>
    <w:uiPriority w:val="1"/>
    <w:qFormat/>
    <w:rsid w:val="003F32D3"/>
    <w:pPr>
      <w:spacing w:line="287" w:lineRule="exact"/>
      <w:ind w:left="226"/>
    </w:pPr>
  </w:style>
  <w:style w:type="table" w:styleId="a6">
    <w:name w:val="Table Grid"/>
    <w:basedOn w:val="a1"/>
    <w:uiPriority w:val="59"/>
    <w:rsid w:val="004119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961</Words>
  <Characters>7358</Characters>
  <Application>Microsoft Office Word</Application>
  <DocSecurity>0</DocSecurity>
  <Lines>306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2026-02-27T17:47:00Z</dcterms:created>
  <dcterms:modified xsi:type="dcterms:W3CDTF">2026-03-01T08:03:00Z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3-Heights(TM) PDF Security Shell 4.8.25.2 (http://www.pdf-tools.com)</vt:lpwstr>
  </property>
</Properties>
</file>